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12" w:rsidRDefault="00EE5C12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80"/>
        <w:gridCol w:w="12190"/>
      </w:tblGrid>
      <w:tr w:rsidR="00EE5C12" w:rsidTr="00124569">
        <w:tc>
          <w:tcPr>
            <w:tcW w:w="14170" w:type="dxa"/>
            <w:gridSpan w:val="2"/>
            <w:shd w:val="clear" w:color="auto" w:fill="C00000"/>
          </w:tcPr>
          <w:p w:rsidR="00EE5C12" w:rsidRDefault="00EE5C12" w:rsidP="00EE5C12">
            <w:pPr>
              <w:jc w:val="center"/>
            </w:pPr>
            <w:r>
              <w:t>Relationships and Health Education at</w:t>
            </w:r>
          </w:p>
          <w:p w:rsidR="00EE5C12" w:rsidRDefault="00EE5C12" w:rsidP="00EE5C12">
            <w:pPr>
              <w:jc w:val="center"/>
            </w:pPr>
            <w:r>
              <w:t>St Mary’s Primary School</w:t>
            </w:r>
          </w:p>
          <w:p w:rsidR="00EE5C12" w:rsidRDefault="00124569" w:rsidP="00EE5C12">
            <w:pPr>
              <w:jc w:val="center"/>
            </w:pPr>
            <w:r>
              <w:t>‘</w:t>
            </w:r>
            <w:r w:rsidR="00EE5C12">
              <w:t>Changing Me</w:t>
            </w:r>
            <w:r>
              <w:t>’</w:t>
            </w:r>
            <w:bookmarkStart w:id="0" w:name="_GoBack"/>
            <w:bookmarkEnd w:id="0"/>
          </w:p>
        </w:tc>
      </w:tr>
      <w:tr w:rsidR="00EE5C12" w:rsidTr="00124569">
        <w:tc>
          <w:tcPr>
            <w:tcW w:w="1980" w:type="dxa"/>
          </w:tcPr>
          <w:p w:rsidR="00EE5C12" w:rsidRDefault="00EE5C12">
            <w:r>
              <w:t>Reception</w:t>
            </w:r>
          </w:p>
        </w:tc>
        <w:tc>
          <w:tcPr>
            <w:tcW w:w="12190" w:type="dxa"/>
          </w:tcPr>
          <w:p w:rsidR="00EE5C12" w:rsidRDefault="00EE5C12" w:rsidP="00EE5C12">
            <w:pPr>
              <w:pStyle w:val="ListParagraph"/>
              <w:numPr>
                <w:ilvl w:val="0"/>
                <w:numId w:val="1"/>
              </w:numPr>
            </w:pPr>
            <w:r>
              <w:t>Bodies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1"/>
              </w:numPr>
            </w:pPr>
            <w:r>
              <w:t>Respecting my body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1"/>
              </w:numPr>
            </w:pPr>
            <w:r>
              <w:t>Growing up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1"/>
              </w:numPr>
            </w:pPr>
            <w:r>
              <w:t>Growth and change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1"/>
              </w:numPr>
            </w:pPr>
            <w:r>
              <w:t>Fun and fears</w:t>
            </w:r>
          </w:p>
          <w:p w:rsidR="00EE5C12" w:rsidRDefault="00124569" w:rsidP="00EE5C12">
            <w:pPr>
              <w:pStyle w:val="ListParagraph"/>
              <w:numPr>
                <w:ilvl w:val="0"/>
                <w:numId w:val="1"/>
              </w:numPr>
            </w:pPr>
            <w:r>
              <w:t>Celebrations</w:t>
            </w:r>
          </w:p>
          <w:p w:rsidR="00EE5C12" w:rsidRDefault="00EE5C12" w:rsidP="00EE5C12">
            <w:r>
              <w:t>Teachers will use the correct terminology to talk about private body parts if children refer to them in learning time.</w:t>
            </w:r>
          </w:p>
        </w:tc>
      </w:tr>
      <w:tr w:rsidR="00EE5C12" w:rsidTr="00124569">
        <w:tc>
          <w:tcPr>
            <w:tcW w:w="1980" w:type="dxa"/>
          </w:tcPr>
          <w:p w:rsidR="00EE5C12" w:rsidRDefault="00EE5C12">
            <w:r>
              <w:t>Year 1</w:t>
            </w:r>
          </w:p>
        </w:tc>
        <w:tc>
          <w:tcPr>
            <w:tcW w:w="12190" w:type="dxa"/>
          </w:tcPr>
          <w:p w:rsidR="00EE5C12" w:rsidRDefault="00EE5C12" w:rsidP="00EE5C12">
            <w:pPr>
              <w:pStyle w:val="ListParagraph"/>
              <w:numPr>
                <w:ilvl w:val="0"/>
                <w:numId w:val="2"/>
              </w:numPr>
            </w:pPr>
            <w:r>
              <w:t>Life cycles-animal and human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2"/>
              </w:numPr>
            </w:pPr>
            <w:r>
              <w:t>Changes in me (Baby photographs needed)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2"/>
              </w:numPr>
            </w:pPr>
            <w:r>
              <w:t>Changes since being a baby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2"/>
              </w:numPr>
            </w:pPr>
            <w:r>
              <w:t>Differences between female and male bodies (correct terminology)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2"/>
              </w:numPr>
            </w:pPr>
            <w:r>
              <w:t>Linking growing and learning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2"/>
              </w:numPr>
            </w:pPr>
            <w:r>
              <w:t>Coping with change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2"/>
              </w:numPr>
            </w:pPr>
            <w:r>
              <w:t>Transition</w:t>
            </w:r>
          </w:p>
        </w:tc>
      </w:tr>
      <w:tr w:rsidR="00EE5C12" w:rsidTr="00124569">
        <w:tc>
          <w:tcPr>
            <w:tcW w:w="1980" w:type="dxa"/>
          </w:tcPr>
          <w:p w:rsidR="00EE5C12" w:rsidRDefault="00EE5C12">
            <w:r>
              <w:t>Year 2</w:t>
            </w:r>
          </w:p>
        </w:tc>
        <w:tc>
          <w:tcPr>
            <w:tcW w:w="12190" w:type="dxa"/>
          </w:tcPr>
          <w:p w:rsidR="00EE5C12" w:rsidRDefault="00EE5C12" w:rsidP="00EE5C12">
            <w:pPr>
              <w:pStyle w:val="ListParagraph"/>
              <w:numPr>
                <w:ilvl w:val="0"/>
                <w:numId w:val="3"/>
              </w:numPr>
            </w:pPr>
            <w:r>
              <w:t>Life cycles in nature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3"/>
              </w:numPr>
            </w:pPr>
            <w:r>
              <w:t>Growing from young to old (Invitation for grandparent visits when this can be done in a safe way)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3"/>
              </w:numPr>
            </w:pPr>
            <w:r>
              <w:t>Increasing independence (Growing up items required)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3"/>
              </w:numPr>
            </w:pPr>
            <w:r>
              <w:t>Differences in female and male bodies (correct terminology) (clothing including underwear required)</w:t>
            </w:r>
          </w:p>
          <w:p w:rsidR="00EE5C12" w:rsidRDefault="00124569" w:rsidP="00EE5C12">
            <w:pPr>
              <w:pStyle w:val="ListParagraph"/>
              <w:numPr>
                <w:ilvl w:val="0"/>
                <w:numId w:val="3"/>
              </w:numPr>
            </w:pPr>
            <w:r>
              <w:t>Assertiveness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3"/>
              </w:numPr>
            </w:pPr>
            <w:r>
              <w:t>Preparing for transition</w:t>
            </w:r>
          </w:p>
        </w:tc>
      </w:tr>
      <w:tr w:rsidR="00EE5C12" w:rsidTr="00124569">
        <w:tc>
          <w:tcPr>
            <w:tcW w:w="1980" w:type="dxa"/>
          </w:tcPr>
          <w:p w:rsidR="00EE5C12" w:rsidRDefault="00EE5C12">
            <w:r>
              <w:t>Year 3</w:t>
            </w:r>
          </w:p>
        </w:tc>
        <w:tc>
          <w:tcPr>
            <w:tcW w:w="12190" w:type="dxa"/>
          </w:tcPr>
          <w:p w:rsidR="00EE5C12" w:rsidRDefault="00EE5C12" w:rsidP="00EE5C12">
            <w:pPr>
              <w:pStyle w:val="ListParagraph"/>
              <w:numPr>
                <w:ilvl w:val="0"/>
                <w:numId w:val="4"/>
              </w:numPr>
            </w:pPr>
            <w:r>
              <w:t>How babies grow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4"/>
              </w:numPr>
            </w:pPr>
            <w:r>
              <w:t>Understanding a baby’s needs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4"/>
              </w:numPr>
            </w:pPr>
            <w:r>
              <w:t>Family stereotypes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4"/>
              </w:numPr>
            </w:pPr>
            <w:r>
              <w:t>Challenging my ideas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4"/>
              </w:numPr>
            </w:pPr>
            <w:r>
              <w:t xml:space="preserve">Preparing for </w:t>
            </w:r>
            <w:r w:rsidR="00124569">
              <w:t>transition</w:t>
            </w:r>
          </w:p>
        </w:tc>
      </w:tr>
      <w:tr w:rsidR="00EE5C12" w:rsidTr="00124569">
        <w:tc>
          <w:tcPr>
            <w:tcW w:w="1980" w:type="dxa"/>
          </w:tcPr>
          <w:p w:rsidR="00EE5C12" w:rsidRDefault="00EE5C12">
            <w:r>
              <w:t>Year 4</w:t>
            </w:r>
          </w:p>
        </w:tc>
        <w:tc>
          <w:tcPr>
            <w:tcW w:w="12190" w:type="dxa"/>
          </w:tcPr>
          <w:p w:rsidR="00EE5C12" w:rsidRDefault="00EE5C12" w:rsidP="00EE5C12">
            <w:pPr>
              <w:pStyle w:val="ListParagraph"/>
              <w:numPr>
                <w:ilvl w:val="0"/>
                <w:numId w:val="5"/>
              </w:numPr>
            </w:pPr>
            <w:r>
              <w:t>Being unique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5"/>
              </w:numPr>
            </w:pPr>
            <w:r>
              <w:t>Confidence in change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Accepting change in the </w:t>
            </w:r>
            <w:r w:rsidR="00124569">
              <w:t>outside</w:t>
            </w:r>
            <w:r>
              <w:t xml:space="preserve"> (no video required)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5"/>
              </w:numPr>
            </w:pPr>
            <w:r>
              <w:t xml:space="preserve">Changes on the inside (Male/female reproduction system is shown without </w:t>
            </w:r>
            <w:r w:rsidR="00124569">
              <w:t>subtitles</w:t>
            </w:r>
            <w:r>
              <w:t>.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5"/>
              </w:numPr>
            </w:pPr>
            <w:r>
              <w:t>Preparing for transition</w:t>
            </w:r>
          </w:p>
          <w:p w:rsidR="00EE5C12" w:rsidRDefault="00EE5C12" w:rsidP="00EE5C12">
            <w:pPr>
              <w:pStyle w:val="ListParagraph"/>
              <w:numPr>
                <w:ilvl w:val="0"/>
                <w:numId w:val="5"/>
              </w:numPr>
            </w:pPr>
            <w:r>
              <w:t>Environmental change</w:t>
            </w:r>
          </w:p>
        </w:tc>
      </w:tr>
      <w:tr w:rsidR="00EE5C12" w:rsidTr="00124569">
        <w:tc>
          <w:tcPr>
            <w:tcW w:w="1980" w:type="dxa"/>
          </w:tcPr>
          <w:p w:rsidR="00EE5C12" w:rsidRDefault="00EE5C12">
            <w:r>
              <w:lastRenderedPageBreak/>
              <w:t>Year 5</w:t>
            </w:r>
          </w:p>
        </w:tc>
        <w:tc>
          <w:tcPr>
            <w:tcW w:w="12190" w:type="dxa"/>
          </w:tcPr>
          <w:p w:rsidR="00EE5C12" w:rsidRDefault="00124569" w:rsidP="00EE5C12">
            <w:pPr>
              <w:pStyle w:val="ListParagraph"/>
              <w:numPr>
                <w:ilvl w:val="0"/>
                <w:numId w:val="6"/>
              </w:numPr>
            </w:pPr>
            <w:r>
              <w:t>Self and body image</w:t>
            </w:r>
          </w:p>
          <w:p w:rsidR="00124569" w:rsidRDefault="00124569" w:rsidP="00EE5C12">
            <w:pPr>
              <w:pStyle w:val="ListParagraph"/>
              <w:numPr>
                <w:ilvl w:val="0"/>
                <w:numId w:val="6"/>
              </w:numPr>
            </w:pPr>
            <w:r>
              <w:t>Influence of online and media on body image</w:t>
            </w:r>
          </w:p>
          <w:p w:rsidR="00124569" w:rsidRDefault="00124569" w:rsidP="00EE5C12">
            <w:pPr>
              <w:pStyle w:val="ListParagraph"/>
              <w:numPr>
                <w:ilvl w:val="0"/>
                <w:numId w:val="6"/>
              </w:numPr>
            </w:pPr>
            <w:r>
              <w:t>Having a baby (female reproduction system video is shown with/without narrative</w:t>
            </w:r>
          </w:p>
          <w:p w:rsidR="00124569" w:rsidRDefault="00124569" w:rsidP="00EE5C12">
            <w:pPr>
              <w:pStyle w:val="ListParagraph"/>
              <w:numPr>
                <w:ilvl w:val="0"/>
                <w:numId w:val="6"/>
              </w:numPr>
            </w:pPr>
            <w:r>
              <w:t>Girls and puberty</w:t>
            </w:r>
          </w:p>
          <w:p w:rsidR="00124569" w:rsidRDefault="00124569" w:rsidP="00EE5C12">
            <w:pPr>
              <w:pStyle w:val="ListParagraph"/>
              <w:numPr>
                <w:ilvl w:val="0"/>
                <w:numId w:val="6"/>
              </w:numPr>
            </w:pPr>
            <w:r>
              <w:t>Growing responsibility</w:t>
            </w:r>
          </w:p>
          <w:p w:rsidR="00124569" w:rsidRDefault="00124569" w:rsidP="00EE5C12">
            <w:pPr>
              <w:pStyle w:val="ListParagraph"/>
              <w:numPr>
                <w:ilvl w:val="0"/>
                <w:numId w:val="6"/>
              </w:numPr>
            </w:pPr>
            <w:r>
              <w:t>Coping with change</w:t>
            </w:r>
          </w:p>
          <w:p w:rsidR="00124569" w:rsidRDefault="00124569" w:rsidP="00EE5C12">
            <w:pPr>
              <w:pStyle w:val="ListParagraph"/>
              <w:numPr>
                <w:ilvl w:val="0"/>
                <w:numId w:val="6"/>
              </w:numPr>
            </w:pPr>
            <w:r>
              <w:t>Preparing for transition</w:t>
            </w:r>
          </w:p>
        </w:tc>
      </w:tr>
      <w:tr w:rsidR="00EE5C12" w:rsidTr="00124569">
        <w:tc>
          <w:tcPr>
            <w:tcW w:w="1980" w:type="dxa"/>
          </w:tcPr>
          <w:p w:rsidR="00EE5C12" w:rsidRDefault="00EE5C12">
            <w:r>
              <w:t>Year 6</w:t>
            </w:r>
          </w:p>
        </w:tc>
        <w:tc>
          <w:tcPr>
            <w:tcW w:w="12190" w:type="dxa"/>
          </w:tcPr>
          <w:p w:rsidR="00EE5C12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Self-image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Body image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Puberty for girls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Puberty for boys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Conception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Reflections about change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Physical attraction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Respect and consent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Boyfriends/girlfriends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Sexting</w:t>
            </w:r>
          </w:p>
          <w:p w:rsidR="00124569" w:rsidRDefault="00124569" w:rsidP="00124569">
            <w:pPr>
              <w:pStyle w:val="ListParagraph"/>
              <w:numPr>
                <w:ilvl w:val="0"/>
                <w:numId w:val="7"/>
              </w:numPr>
            </w:pPr>
            <w:r>
              <w:t>Transition</w:t>
            </w:r>
          </w:p>
        </w:tc>
      </w:tr>
    </w:tbl>
    <w:p w:rsidR="006646CA" w:rsidRDefault="006646CA"/>
    <w:sectPr w:rsidR="006646CA" w:rsidSect="001245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3A0"/>
    <w:multiLevelType w:val="hybridMultilevel"/>
    <w:tmpl w:val="D8AC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0267"/>
    <w:multiLevelType w:val="hybridMultilevel"/>
    <w:tmpl w:val="B446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3619"/>
    <w:multiLevelType w:val="hybridMultilevel"/>
    <w:tmpl w:val="2F9A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3EE3"/>
    <w:multiLevelType w:val="hybridMultilevel"/>
    <w:tmpl w:val="7566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95"/>
    <w:multiLevelType w:val="hybridMultilevel"/>
    <w:tmpl w:val="7BC8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77B9"/>
    <w:multiLevelType w:val="hybridMultilevel"/>
    <w:tmpl w:val="ABF6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55B4"/>
    <w:multiLevelType w:val="hybridMultilevel"/>
    <w:tmpl w:val="4B6A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2"/>
    <w:rsid w:val="00124569"/>
    <w:rsid w:val="006646CA"/>
    <w:rsid w:val="00E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9058"/>
  <w15:chartTrackingRefBased/>
  <w15:docId w15:val="{708D00BB-E42B-4821-B56C-2C51A7C3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DDE5-B971-494B-B259-C38B932F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Dobson</dc:creator>
  <cp:keywords/>
  <dc:description/>
  <cp:lastModifiedBy>Mrs Dobson</cp:lastModifiedBy>
  <cp:revision>1</cp:revision>
  <dcterms:created xsi:type="dcterms:W3CDTF">2021-01-12T14:19:00Z</dcterms:created>
  <dcterms:modified xsi:type="dcterms:W3CDTF">2021-01-12T14:35:00Z</dcterms:modified>
</cp:coreProperties>
</file>