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7C" w:rsidRDefault="00134CE7" w:rsidP="00134CE7">
      <w:pPr>
        <w:jc w:val="center"/>
        <w:rPr>
          <w:rFonts w:ascii="Comic Sans MS" w:hAnsi="Comic Sans MS"/>
        </w:rPr>
      </w:pPr>
      <w:r>
        <w:rPr>
          <w:rFonts w:ascii="Comic Sans MS" w:hAnsi="Comic Sans MS"/>
        </w:rPr>
        <w:t>St. Mary’s Nursery</w:t>
      </w:r>
    </w:p>
    <w:p w:rsidR="00134CE7" w:rsidRDefault="00134CE7" w:rsidP="00134CE7">
      <w:pPr>
        <w:jc w:val="center"/>
        <w:rPr>
          <w:rFonts w:ascii="Comic Sans MS" w:hAnsi="Comic Sans MS"/>
          <w:i/>
          <w:sz w:val="20"/>
          <w:szCs w:val="20"/>
        </w:rPr>
      </w:pPr>
      <w:r>
        <w:rPr>
          <w:rFonts w:ascii="Comic Sans MS" w:hAnsi="Comic Sans MS"/>
          <w:i/>
          <w:sz w:val="20"/>
          <w:szCs w:val="20"/>
        </w:rPr>
        <w:t>Where children shine</w:t>
      </w:r>
    </w:p>
    <w:p w:rsidR="00134CE7" w:rsidRDefault="00134CE7" w:rsidP="00134CE7">
      <w:pPr>
        <w:jc w:val="center"/>
        <w:rPr>
          <w:rFonts w:ascii="Comic Sans MS" w:hAnsi="Comic Sans MS"/>
          <w:i/>
          <w:sz w:val="20"/>
          <w:szCs w:val="20"/>
        </w:rPr>
      </w:pPr>
    </w:p>
    <w:p w:rsidR="00134CE7" w:rsidRDefault="006C07CD" w:rsidP="00134CE7">
      <w:pPr>
        <w:jc w:val="center"/>
        <w:rPr>
          <w:rFonts w:ascii="Comic Sans MS" w:hAnsi="Comic Sans MS"/>
          <w:b/>
          <w:sz w:val="24"/>
          <w:szCs w:val="24"/>
        </w:rPr>
      </w:pPr>
      <w:r>
        <w:rPr>
          <w:rFonts w:ascii="Comic Sans MS" w:hAnsi="Comic Sans MS"/>
          <w:b/>
          <w:sz w:val="24"/>
          <w:szCs w:val="24"/>
        </w:rPr>
        <w:t xml:space="preserve">Safeguarding: </w:t>
      </w:r>
      <w:r w:rsidR="00134CE7">
        <w:rPr>
          <w:rFonts w:ascii="Comic Sans MS" w:hAnsi="Comic Sans MS"/>
          <w:b/>
          <w:sz w:val="24"/>
          <w:szCs w:val="24"/>
        </w:rPr>
        <w:t>Behaviour policy</w:t>
      </w:r>
    </w:p>
    <w:p w:rsidR="00134CE7" w:rsidRDefault="00134CE7" w:rsidP="00134CE7">
      <w:pPr>
        <w:jc w:val="center"/>
        <w:rPr>
          <w:rFonts w:ascii="Comic Sans MS" w:hAnsi="Comic Sans MS"/>
          <w:b/>
          <w:sz w:val="24"/>
          <w:szCs w:val="24"/>
        </w:rPr>
      </w:pPr>
    </w:p>
    <w:p w:rsidR="00CA5EF6" w:rsidRDefault="00134CE7" w:rsidP="00CA5EF6">
      <w:pPr>
        <w:rPr>
          <w:rFonts w:ascii="Comic Sans MS" w:hAnsi="Comic Sans MS"/>
          <w:sz w:val="24"/>
          <w:szCs w:val="24"/>
        </w:rPr>
      </w:pPr>
      <w:r>
        <w:rPr>
          <w:rFonts w:ascii="Comic Sans MS" w:hAnsi="Comic Sans MS"/>
          <w:sz w:val="24"/>
          <w:szCs w:val="24"/>
        </w:rPr>
        <w:t xml:space="preserve">We </w:t>
      </w:r>
      <w:r w:rsidRPr="00CA5EF6">
        <w:rPr>
          <w:rFonts w:ascii="Comic Sans MS" w:hAnsi="Comic Sans MS"/>
          <w:b/>
          <w:sz w:val="24"/>
          <w:szCs w:val="24"/>
        </w:rPr>
        <w:t>aim</w:t>
      </w:r>
      <w:r>
        <w:rPr>
          <w:rFonts w:ascii="Comic Sans MS" w:hAnsi="Comic Sans MS"/>
          <w:sz w:val="24"/>
          <w:szCs w:val="24"/>
        </w:rPr>
        <w:t xml:space="preserve"> to provide a calm atmosphere, where children can learn and play together well, where everyone respects each other, and where everyone is clear about what is and what is not acceptable behaviour.</w:t>
      </w:r>
      <w:r w:rsidR="00CA5EF6" w:rsidRPr="00CA5EF6">
        <w:rPr>
          <w:rFonts w:ascii="Comic Sans MS" w:hAnsi="Comic Sans MS"/>
          <w:sz w:val="24"/>
          <w:szCs w:val="24"/>
        </w:rPr>
        <w:t xml:space="preserve"> </w:t>
      </w:r>
      <w:r w:rsidR="00CA5EF6">
        <w:rPr>
          <w:rFonts w:ascii="Comic Sans MS" w:hAnsi="Comic Sans MS"/>
          <w:sz w:val="24"/>
          <w:szCs w:val="24"/>
        </w:rPr>
        <w:t>Children learn from watching and copying. Respect for others and their property is encouraged from all.</w:t>
      </w:r>
    </w:p>
    <w:p w:rsidR="00CA5EF6" w:rsidRDefault="001408E0" w:rsidP="00CA5EF6">
      <w:pPr>
        <w:rPr>
          <w:rFonts w:ascii="Comic Sans MS" w:hAnsi="Comic Sans MS"/>
          <w:sz w:val="24"/>
          <w:szCs w:val="24"/>
        </w:rPr>
      </w:pPr>
      <w:r>
        <w:rPr>
          <w:rFonts w:ascii="Comic Sans MS" w:hAnsi="Comic Sans MS"/>
          <w:sz w:val="24"/>
          <w:szCs w:val="24"/>
        </w:rPr>
        <w:t>Personal, Social &amp; Emotional Development (</w:t>
      </w:r>
      <w:r w:rsidR="00CA5EF6">
        <w:rPr>
          <w:rFonts w:ascii="Comic Sans MS" w:hAnsi="Comic Sans MS"/>
          <w:sz w:val="24"/>
          <w:szCs w:val="24"/>
        </w:rPr>
        <w:t>PSED</w:t>
      </w:r>
      <w:r>
        <w:rPr>
          <w:rFonts w:ascii="Comic Sans MS" w:hAnsi="Comic Sans MS"/>
          <w:sz w:val="24"/>
          <w:szCs w:val="24"/>
        </w:rPr>
        <w:t>)</w:t>
      </w:r>
      <w:r w:rsidR="00CA5EF6">
        <w:rPr>
          <w:rFonts w:ascii="Comic Sans MS" w:hAnsi="Comic Sans MS"/>
          <w:sz w:val="24"/>
          <w:szCs w:val="24"/>
        </w:rPr>
        <w:t xml:space="preserve"> includes working on acceptable and unacceptable behaviour, the importance of taking turns and sharing, and following </w:t>
      </w:r>
      <w:r>
        <w:rPr>
          <w:rFonts w:ascii="Comic Sans MS" w:hAnsi="Comic Sans MS"/>
          <w:sz w:val="24"/>
          <w:szCs w:val="24"/>
        </w:rPr>
        <w:t>our</w:t>
      </w:r>
      <w:r w:rsidR="00CA5EF6" w:rsidRPr="0013000A">
        <w:rPr>
          <w:rFonts w:ascii="Comic Sans MS" w:hAnsi="Comic Sans MS"/>
          <w:sz w:val="24"/>
          <w:szCs w:val="24"/>
        </w:rPr>
        <w:t xml:space="preserve"> Golden Rules:</w:t>
      </w:r>
    </w:p>
    <w:p w:rsidR="00CA5EF6" w:rsidRDefault="00CA5EF6" w:rsidP="00CA5EF6">
      <w:pPr>
        <w:pStyle w:val="ListParagraph"/>
        <w:numPr>
          <w:ilvl w:val="0"/>
          <w:numId w:val="3"/>
        </w:numPr>
        <w:rPr>
          <w:rFonts w:ascii="Comic Sans MS" w:hAnsi="Comic Sans MS"/>
          <w:sz w:val="24"/>
          <w:szCs w:val="24"/>
        </w:rPr>
      </w:pPr>
      <w:r>
        <w:rPr>
          <w:rFonts w:ascii="Comic Sans MS" w:hAnsi="Comic Sans MS"/>
          <w:sz w:val="24"/>
          <w:szCs w:val="24"/>
        </w:rPr>
        <w:t>Be kind and gentle to others</w:t>
      </w:r>
    </w:p>
    <w:p w:rsidR="00CA5EF6" w:rsidRDefault="00CA5EF6" w:rsidP="00CA5EF6">
      <w:pPr>
        <w:pStyle w:val="ListParagraph"/>
        <w:numPr>
          <w:ilvl w:val="0"/>
          <w:numId w:val="3"/>
        </w:numPr>
        <w:rPr>
          <w:rFonts w:ascii="Comic Sans MS" w:hAnsi="Comic Sans MS"/>
          <w:sz w:val="24"/>
          <w:szCs w:val="24"/>
        </w:rPr>
      </w:pPr>
      <w:r>
        <w:rPr>
          <w:rFonts w:ascii="Comic Sans MS" w:hAnsi="Comic Sans MS"/>
          <w:sz w:val="24"/>
          <w:szCs w:val="24"/>
        </w:rPr>
        <w:t>Be polite – say please and thank you</w:t>
      </w:r>
    </w:p>
    <w:p w:rsidR="00CA5EF6" w:rsidRDefault="00CA5EF6" w:rsidP="00CA5EF6">
      <w:pPr>
        <w:pStyle w:val="ListParagraph"/>
        <w:numPr>
          <w:ilvl w:val="0"/>
          <w:numId w:val="3"/>
        </w:numPr>
        <w:rPr>
          <w:rFonts w:ascii="Comic Sans MS" w:hAnsi="Comic Sans MS"/>
          <w:sz w:val="24"/>
          <w:szCs w:val="24"/>
        </w:rPr>
      </w:pPr>
      <w:r>
        <w:rPr>
          <w:rFonts w:ascii="Comic Sans MS" w:hAnsi="Comic Sans MS"/>
          <w:sz w:val="24"/>
          <w:szCs w:val="24"/>
        </w:rPr>
        <w:t>Listen to each other</w:t>
      </w:r>
    </w:p>
    <w:p w:rsidR="00CA5EF6" w:rsidRDefault="00CA5EF6" w:rsidP="00CA5EF6">
      <w:pPr>
        <w:pStyle w:val="ListParagraph"/>
        <w:numPr>
          <w:ilvl w:val="0"/>
          <w:numId w:val="3"/>
        </w:numPr>
        <w:rPr>
          <w:rFonts w:ascii="Comic Sans MS" w:hAnsi="Comic Sans MS"/>
          <w:sz w:val="24"/>
          <w:szCs w:val="24"/>
        </w:rPr>
      </w:pPr>
      <w:r>
        <w:rPr>
          <w:rFonts w:ascii="Comic Sans MS" w:hAnsi="Comic Sans MS"/>
          <w:sz w:val="24"/>
          <w:szCs w:val="24"/>
        </w:rPr>
        <w:t>Look after the toys</w:t>
      </w:r>
    </w:p>
    <w:p w:rsidR="00CA5EF6" w:rsidRPr="0013000A" w:rsidRDefault="00CA5EF6" w:rsidP="00CA5EF6">
      <w:pPr>
        <w:pStyle w:val="ListParagraph"/>
        <w:numPr>
          <w:ilvl w:val="0"/>
          <w:numId w:val="3"/>
        </w:numPr>
        <w:rPr>
          <w:rFonts w:ascii="Comic Sans MS" w:hAnsi="Comic Sans MS"/>
          <w:sz w:val="24"/>
          <w:szCs w:val="24"/>
        </w:rPr>
      </w:pPr>
      <w:r>
        <w:rPr>
          <w:rFonts w:ascii="Comic Sans MS" w:hAnsi="Comic Sans MS"/>
          <w:sz w:val="24"/>
          <w:szCs w:val="24"/>
        </w:rPr>
        <w:t>Walk indoors</w:t>
      </w:r>
    </w:p>
    <w:p w:rsidR="00134CE7" w:rsidRDefault="00134CE7" w:rsidP="00134CE7">
      <w:pPr>
        <w:rPr>
          <w:rFonts w:ascii="Comic Sans MS" w:hAnsi="Comic Sans MS"/>
          <w:sz w:val="24"/>
          <w:szCs w:val="24"/>
        </w:rPr>
      </w:pPr>
      <w:r>
        <w:rPr>
          <w:rFonts w:ascii="Comic Sans MS" w:hAnsi="Comic Sans MS"/>
          <w:sz w:val="24"/>
          <w:szCs w:val="24"/>
        </w:rPr>
        <w:t>It is unacceptable to:</w:t>
      </w:r>
    </w:p>
    <w:p w:rsidR="00134CE7" w:rsidRDefault="00134CE7" w:rsidP="00134CE7">
      <w:pPr>
        <w:pStyle w:val="ListParagraph"/>
        <w:numPr>
          <w:ilvl w:val="0"/>
          <w:numId w:val="2"/>
        </w:numPr>
        <w:rPr>
          <w:rFonts w:ascii="Comic Sans MS" w:hAnsi="Comic Sans MS"/>
          <w:sz w:val="24"/>
          <w:szCs w:val="24"/>
        </w:rPr>
      </w:pPr>
      <w:r>
        <w:rPr>
          <w:rFonts w:ascii="Comic Sans MS" w:hAnsi="Comic Sans MS"/>
          <w:sz w:val="24"/>
          <w:szCs w:val="24"/>
        </w:rPr>
        <w:t>Be rough or unkind to others</w:t>
      </w:r>
    </w:p>
    <w:p w:rsidR="00134CE7" w:rsidRDefault="00134CE7" w:rsidP="00134CE7">
      <w:pPr>
        <w:pStyle w:val="ListParagraph"/>
        <w:numPr>
          <w:ilvl w:val="0"/>
          <w:numId w:val="2"/>
        </w:numPr>
        <w:rPr>
          <w:rFonts w:ascii="Comic Sans MS" w:hAnsi="Comic Sans MS"/>
          <w:sz w:val="24"/>
          <w:szCs w:val="24"/>
        </w:rPr>
      </w:pPr>
      <w:r>
        <w:rPr>
          <w:rFonts w:ascii="Comic Sans MS" w:hAnsi="Comic Sans MS"/>
          <w:sz w:val="24"/>
          <w:szCs w:val="24"/>
        </w:rPr>
        <w:t>Be rude – spit, shout or swear</w:t>
      </w:r>
    </w:p>
    <w:p w:rsidR="00134CE7" w:rsidRDefault="00134CE7" w:rsidP="00134CE7">
      <w:pPr>
        <w:pStyle w:val="ListParagraph"/>
        <w:numPr>
          <w:ilvl w:val="0"/>
          <w:numId w:val="2"/>
        </w:numPr>
        <w:rPr>
          <w:rFonts w:ascii="Comic Sans MS" w:hAnsi="Comic Sans MS"/>
          <w:sz w:val="24"/>
          <w:szCs w:val="24"/>
        </w:rPr>
      </w:pPr>
      <w:r>
        <w:rPr>
          <w:rFonts w:ascii="Comic Sans MS" w:hAnsi="Comic Sans MS"/>
          <w:sz w:val="24"/>
          <w:szCs w:val="24"/>
        </w:rPr>
        <w:t>Bully (physical or verbal)</w:t>
      </w:r>
    </w:p>
    <w:p w:rsidR="002F4445" w:rsidRDefault="002F4445" w:rsidP="002F4445">
      <w:pPr>
        <w:rPr>
          <w:rFonts w:ascii="Comic Sans MS" w:hAnsi="Comic Sans MS"/>
          <w:sz w:val="24"/>
          <w:szCs w:val="24"/>
        </w:rPr>
      </w:pPr>
      <w:r>
        <w:rPr>
          <w:rFonts w:ascii="Comic Sans MS" w:hAnsi="Comic Sans MS"/>
          <w:sz w:val="24"/>
          <w:szCs w:val="24"/>
        </w:rPr>
        <w:t xml:space="preserve">The best way to encourage acceptable behaviour is praise. </w:t>
      </w:r>
      <w:proofErr w:type="gramStart"/>
      <w:r>
        <w:rPr>
          <w:rFonts w:ascii="Comic Sans MS" w:hAnsi="Comic Sans MS"/>
          <w:sz w:val="24"/>
          <w:szCs w:val="24"/>
        </w:rPr>
        <w:t>Staff try</w:t>
      </w:r>
      <w:proofErr w:type="gramEnd"/>
      <w:r>
        <w:rPr>
          <w:rFonts w:ascii="Comic Sans MS" w:hAnsi="Comic Sans MS"/>
          <w:sz w:val="24"/>
          <w:szCs w:val="24"/>
        </w:rPr>
        <w:t xml:space="preserve"> to anticipate and prevent difficulties e.g. diverting and encouraging a child to do a different activity, or changing the selection of toys available. If</w:t>
      </w:r>
      <w:r w:rsidR="00CA5EF6">
        <w:rPr>
          <w:rFonts w:ascii="Comic Sans MS" w:hAnsi="Comic Sans MS"/>
          <w:sz w:val="24"/>
          <w:szCs w:val="24"/>
        </w:rPr>
        <w:t xml:space="preserve"> there is a</w:t>
      </w:r>
      <w:r>
        <w:rPr>
          <w:rFonts w:ascii="Comic Sans MS" w:hAnsi="Comic Sans MS"/>
          <w:sz w:val="24"/>
          <w:szCs w:val="24"/>
        </w:rPr>
        <w:t xml:space="preserve"> </w:t>
      </w:r>
      <w:r w:rsidR="00CA5EF6">
        <w:rPr>
          <w:rFonts w:ascii="Comic Sans MS" w:hAnsi="Comic Sans MS"/>
          <w:sz w:val="24"/>
          <w:szCs w:val="24"/>
        </w:rPr>
        <w:t>conflict</w:t>
      </w:r>
      <w:r>
        <w:rPr>
          <w:rFonts w:ascii="Comic Sans MS" w:hAnsi="Comic Sans MS"/>
          <w:sz w:val="24"/>
          <w:szCs w:val="24"/>
        </w:rPr>
        <w:t xml:space="preserve">, staff try to comfort and reassure the offended child first, then make it clear to the offending child what they did wrong and, though unacceptable, that they are still loved and cared for. </w:t>
      </w:r>
    </w:p>
    <w:p w:rsidR="002F4445" w:rsidRDefault="002F4445" w:rsidP="002F4445">
      <w:pPr>
        <w:rPr>
          <w:rFonts w:ascii="Comic Sans MS" w:hAnsi="Comic Sans MS"/>
          <w:sz w:val="24"/>
          <w:szCs w:val="24"/>
        </w:rPr>
      </w:pPr>
      <w:r>
        <w:rPr>
          <w:rFonts w:ascii="Comic Sans MS" w:hAnsi="Comic Sans MS"/>
          <w:sz w:val="24"/>
          <w:szCs w:val="24"/>
        </w:rPr>
        <w:t>We encourage the children to resolve conflicts themselves: discussing their own and other children’s feelings, asking how they could resolve a situation, and supporting their decisions.</w:t>
      </w:r>
    </w:p>
    <w:p w:rsidR="00497325" w:rsidRDefault="00497325" w:rsidP="002F4445">
      <w:pPr>
        <w:rPr>
          <w:rFonts w:ascii="Comic Sans MS" w:hAnsi="Comic Sans MS"/>
          <w:sz w:val="24"/>
          <w:szCs w:val="24"/>
        </w:rPr>
      </w:pPr>
      <w:r>
        <w:rPr>
          <w:rFonts w:ascii="Comic Sans MS" w:hAnsi="Comic Sans MS"/>
          <w:sz w:val="24"/>
          <w:szCs w:val="24"/>
        </w:rPr>
        <w:lastRenderedPageBreak/>
        <w:t>If there is a persistent problem, staff will discuss it with parents / carers. An observation chart may be useful to identify triggers, or an action plan may be drawn up.</w:t>
      </w:r>
      <w:r w:rsidR="001408E0">
        <w:rPr>
          <w:rFonts w:ascii="Comic Sans MS" w:hAnsi="Comic Sans MS"/>
          <w:sz w:val="24"/>
          <w:szCs w:val="24"/>
        </w:rPr>
        <w:t xml:space="preserve"> Rewards systems may be used, and may be followed up by parents / carers.</w:t>
      </w:r>
    </w:p>
    <w:p w:rsidR="00497325" w:rsidRDefault="00497325" w:rsidP="002F4445">
      <w:pPr>
        <w:rPr>
          <w:rFonts w:ascii="Comic Sans MS" w:hAnsi="Comic Sans MS"/>
          <w:sz w:val="24"/>
          <w:szCs w:val="24"/>
        </w:rPr>
      </w:pPr>
      <w:r>
        <w:rPr>
          <w:rFonts w:ascii="Comic Sans MS" w:hAnsi="Comic Sans MS"/>
          <w:sz w:val="24"/>
          <w:szCs w:val="24"/>
        </w:rPr>
        <w:t xml:space="preserve">1:1 attention / </w:t>
      </w:r>
      <w:r w:rsidR="001408E0">
        <w:rPr>
          <w:rFonts w:ascii="Comic Sans MS" w:hAnsi="Comic Sans MS"/>
          <w:sz w:val="24"/>
          <w:szCs w:val="24"/>
        </w:rPr>
        <w:t xml:space="preserve">a </w:t>
      </w:r>
      <w:r>
        <w:rPr>
          <w:rFonts w:ascii="Comic Sans MS" w:hAnsi="Comic Sans MS"/>
          <w:sz w:val="24"/>
          <w:szCs w:val="24"/>
        </w:rPr>
        <w:t>monitor role may be given to boost self-esteem. Children may be encouraged to take “time-out” in a quiet area to calm down.</w:t>
      </w:r>
    </w:p>
    <w:p w:rsidR="00497325" w:rsidRDefault="00497325" w:rsidP="002F4445">
      <w:pPr>
        <w:rPr>
          <w:rFonts w:ascii="Comic Sans MS" w:hAnsi="Comic Sans MS"/>
          <w:sz w:val="24"/>
          <w:szCs w:val="24"/>
        </w:rPr>
      </w:pPr>
      <w:r>
        <w:rPr>
          <w:rFonts w:ascii="Comic Sans MS" w:hAnsi="Comic Sans MS"/>
          <w:sz w:val="24"/>
          <w:szCs w:val="24"/>
        </w:rPr>
        <w:t>Physical punishment, or the threat of it, is never used. Very occasionally it may be necessary to restrain a child for their own safety, or the safety of others. Again, this is avoided if at all possible by distracting children, or removing them from the area to maintain a safe environment for all. Any physical restraint is reported to the parent / carer t</w:t>
      </w:r>
      <w:r w:rsidR="00517407">
        <w:rPr>
          <w:rFonts w:ascii="Comic Sans MS" w:hAnsi="Comic Sans MS"/>
          <w:sz w:val="24"/>
          <w:szCs w:val="24"/>
        </w:rPr>
        <w:t>he same day, and recorded</w:t>
      </w:r>
      <w:r w:rsidRPr="00517407">
        <w:rPr>
          <w:rFonts w:ascii="Comic Sans MS" w:hAnsi="Comic Sans MS"/>
          <w:sz w:val="24"/>
          <w:szCs w:val="24"/>
        </w:rPr>
        <w:t>.</w:t>
      </w:r>
    </w:p>
    <w:p w:rsidR="00CA5EF6" w:rsidRDefault="00497325" w:rsidP="002F4445">
      <w:pPr>
        <w:rPr>
          <w:rFonts w:ascii="Comic Sans MS" w:hAnsi="Comic Sans MS"/>
          <w:sz w:val="24"/>
          <w:szCs w:val="24"/>
        </w:rPr>
      </w:pPr>
      <w:r>
        <w:rPr>
          <w:rFonts w:ascii="Comic Sans MS" w:hAnsi="Comic Sans MS"/>
          <w:sz w:val="24"/>
          <w:szCs w:val="24"/>
        </w:rPr>
        <w:t>The Behaviour policy is included as part of the induction for all staff, and appropriat</w:t>
      </w:r>
      <w:r w:rsidR="00CA5EF6">
        <w:rPr>
          <w:rFonts w:ascii="Comic Sans MS" w:hAnsi="Comic Sans MS"/>
          <w:sz w:val="24"/>
          <w:szCs w:val="24"/>
        </w:rPr>
        <w:t xml:space="preserve">e training courses are offered </w:t>
      </w:r>
      <w:r>
        <w:rPr>
          <w:rFonts w:ascii="Comic Sans MS" w:hAnsi="Comic Sans MS"/>
          <w:sz w:val="24"/>
          <w:szCs w:val="24"/>
        </w:rPr>
        <w:t>as part of their professional development.</w:t>
      </w:r>
      <w:r w:rsidR="00CA5EF6">
        <w:rPr>
          <w:rFonts w:ascii="Comic Sans MS" w:hAnsi="Comic Sans MS"/>
          <w:sz w:val="24"/>
          <w:szCs w:val="24"/>
        </w:rPr>
        <w:t xml:space="preserve"> Parents / carers are expected to:</w:t>
      </w:r>
    </w:p>
    <w:p w:rsidR="00497325" w:rsidRDefault="00CA5EF6" w:rsidP="00CA5EF6">
      <w:pPr>
        <w:pStyle w:val="ListParagraph"/>
        <w:numPr>
          <w:ilvl w:val="0"/>
          <w:numId w:val="4"/>
        </w:numPr>
        <w:rPr>
          <w:rFonts w:ascii="Comic Sans MS" w:hAnsi="Comic Sans MS"/>
          <w:sz w:val="24"/>
          <w:szCs w:val="24"/>
        </w:rPr>
      </w:pPr>
      <w:r w:rsidRPr="00CA5EF6">
        <w:rPr>
          <w:rFonts w:ascii="Comic Sans MS" w:hAnsi="Comic Sans MS"/>
          <w:sz w:val="24"/>
          <w:szCs w:val="24"/>
        </w:rPr>
        <w:t>tell staff of any changes of circumstance that may affect their child’s behaviour</w:t>
      </w:r>
    </w:p>
    <w:p w:rsidR="001408E0" w:rsidRDefault="00CA5EF6" w:rsidP="00CA5EF6">
      <w:pPr>
        <w:pStyle w:val="ListParagraph"/>
        <w:numPr>
          <w:ilvl w:val="0"/>
          <w:numId w:val="4"/>
        </w:numPr>
        <w:rPr>
          <w:rFonts w:ascii="Comic Sans MS" w:hAnsi="Comic Sans MS"/>
          <w:sz w:val="24"/>
          <w:szCs w:val="24"/>
        </w:rPr>
      </w:pPr>
      <w:r>
        <w:rPr>
          <w:rFonts w:ascii="Comic Sans MS" w:hAnsi="Comic Sans MS"/>
          <w:sz w:val="24"/>
          <w:szCs w:val="24"/>
        </w:rPr>
        <w:t>support staff by reinforcing the Nursery’s expected behaviours</w:t>
      </w:r>
    </w:p>
    <w:p w:rsidR="001408E0" w:rsidRDefault="001408E0" w:rsidP="001408E0">
      <w:pPr>
        <w:rPr>
          <w:rFonts w:ascii="Comic Sans MS" w:hAnsi="Comic Sans MS"/>
          <w:sz w:val="24"/>
          <w:szCs w:val="24"/>
        </w:rPr>
      </w:pPr>
    </w:p>
    <w:p w:rsidR="00CA5EF6" w:rsidRPr="001408E0" w:rsidRDefault="001408E0" w:rsidP="001408E0">
      <w:pPr>
        <w:rPr>
          <w:rFonts w:ascii="Comic Sans MS" w:hAnsi="Comic Sans MS"/>
          <w:i/>
          <w:sz w:val="24"/>
          <w:szCs w:val="24"/>
        </w:rPr>
      </w:pPr>
      <w:r w:rsidRPr="001408E0">
        <w:rPr>
          <w:rFonts w:ascii="Comic Sans MS" w:hAnsi="Comic Sans MS"/>
          <w:i/>
          <w:sz w:val="24"/>
          <w:szCs w:val="24"/>
        </w:rPr>
        <w:t xml:space="preserve">Policy redrafted </w:t>
      </w:r>
      <w:r w:rsidR="00517407">
        <w:rPr>
          <w:rFonts w:ascii="Comic Sans MS" w:hAnsi="Comic Sans MS"/>
          <w:i/>
          <w:sz w:val="24"/>
          <w:szCs w:val="24"/>
        </w:rPr>
        <w:t>Nov 2018</w:t>
      </w:r>
      <w:r w:rsidR="00CA2BD6">
        <w:rPr>
          <w:rFonts w:ascii="Comic Sans MS" w:hAnsi="Comic Sans MS"/>
          <w:i/>
          <w:sz w:val="24"/>
          <w:szCs w:val="24"/>
        </w:rPr>
        <w:t xml:space="preserve">, </w:t>
      </w:r>
      <w:bookmarkStart w:id="0" w:name="_GoBack"/>
      <w:bookmarkEnd w:id="0"/>
      <w:r w:rsidRPr="001408E0">
        <w:rPr>
          <w:rFonts w:ascii="Comic Sans MS" w:hAnsi="Comic Sans MS"/>
          <w:i/>
          <w:sz w:val="24"/>
          <w:szCs w:val="24"/>
        </w:rPr>
        <w:t>discussed by all</w:t>
      </w:r>
      <w:r w:rsidR="00CA5EF6" w:rsidRPr="001408E0">
        <w:rPr>
          <w:rFonts w:ascii="Comic Sans MS" w:hAnsi="Comic Sans MS"/>
          <w:i/>
          <w:sz w:val="24"/>
          <w:szCs w:val="24"/>
        </w:rPr>
        <w:t xml:space="preserve"> </w:t>
      </w:r>
      <w:r w:rsidRPr="001408E0">
        <w:rPr>
          <w:rFonts w:ascii="Comic Sans MS" w:hAnsi="Comic Sans MS"/>
          <w:i/>
          <w:sz w:val="24"/>
          <w:szCs w:val="24"/>
        </w:rPr>
        <w:t xml:space="preserve">staff &amp; </w:t>
      </w:r>
      <w:r w:rsidR="00517407">
        <w:rPr>
          <w:rFonts w:ascii="Comic Sans MS" w:hAnsi="Comic Sans MS"/>
          <w:i/>
          <w:sz w:val="24"/>
          <w:szCs w:val="24"/>
        </w:rPr>
        <w:t>recommended to</w:t>
      </w:r>
      <w:r w:rsidRPr="001408E0">
        <w:rPr>
          <w:rFonts w:ascii="Comic Sans MS" w:hAnsi="Comic Sans MS"/>
          <w:i/>
          <w:sz w:val="24"/>
          <w:szCs w:val="24"/>
        </w:rPr>
        <w:t xml:space="preserve"> governors </w:t>
      </w:r>
    </w:p>
    <w:sectPr w:rsidR="00CA5EF6" w:rsidRPr="00140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482"/>
    <w:multiLevelType w:val="hybridMultilevel"/>
    <w:tmpl w:val="4892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6047C"/>
    <w:multiLevelType w:val="hybridMultilevel"/>
    <w:tmpl w:val="5BD8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863170"/>
    <w:multiLevelType w:val="hybridMultilevel"/>
    <w:tmpl w:val="8916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BB1160"/>
    <w:multiLevelType w:val="hybridMultilevel"/>
    <w:tmpl w:val="73CA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E7"/>
    <w:rsid w:val="0010367C"/>
    <w:rsid w:val="0013000A"/>
    <w:rsid w:val="00134CE7"/>
    <w:rsid w:val="001408E0"/>
    <w:rsid w:val="002F4445"/>
    <w:rsid w:val="00497325"/>
    <w:rsid w:val="00517407"/>
    <w:rsid w:val="006C07CD"/>
    <w:rsid w:val="00CA2BD6"/>
    <w:rsid w:val="00CA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Jones</dc:creator>
  <cp:keywords/>
  <dc:description/>
  <cp:lastModifiedBy>Sue Jones</cp:lastModifiedBy>
  <cp:revision>6</cp:revision>
  <dcterms:created xsi:type="dcterms:W3CDTF">2012-02-09T12:00:00Z</dcterms:created>
  <dcterms:modified xsi:type="dcterms:W3CDTF">2019-03-13T09:45:00Z</dcterms:modified>
</cp:coreProperties>
</file>