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93F" w:rsidRDefault="0092793F" w:rsidP="0092793F">
      <w:pPr>
        <w:autoSpaceDE w:val="0"/>
        <w:autoSpaceDN w:val="0"/>
        <w:adjustRightInd w:val="0"/>
        <w:spacing w:line="360" w:lineRule="auto"/>
        <w:rPr>
          <w:rFonts w:cs="Arial"/>
          <w:b/>
          <w:bCs/>
          <w:color w:val="000000"/>
          <w:sz w:val="31"/>
          <w:szCs w:val="31"/>
        </w:rPr>
      </w:pPr>
      <w:r>
        <w:rPr>
          <w:noProof/>
        </w:rPr>
        <w:drawing>
          <wp:anchor distT="0" distB="0" distL="114300" distR="114300" simplePos="0" relativeHeight="251656192" behindDoc="1" locked="0" layoutInCell="1" allowOverlap="1">
            <wp:simplePos x="0" y="0"/>
            <wp:positionH relativeFrom="column">
              <wp:posOffset>2259965</wp:posOffset>
            </wp:positionH>
            <wp:positionV relativeFrom="paragraph">
              <wp:posOffset>65405</wp:posOffset>
            </wp:positionV>
            <wp:extent cx="1122680" cy="937260"/>
            <wp:effectExtent l="0" t="0" r="1270" b="0"/>
            <wp:wrapTight wrapText="bothSides">
              <wp:wrapPolygon edited="0">
                <wp:start x="5131" y="0"/>
                <wp:lineTo x="4032" y="2195"/>
                <wp:lineTo x="1466" y="8780"/>
                <wp:lineTo x="1833" y="10537"/>
                <wp:lineTo x="4032" y="14049"/>
                <wp:lineTo x="0" y="17561"/>
                <wp:lineTo x="0" y="21073"/>
                <wp:lineTo x="21258" y="21073"/>
                <wp:lineTo x="21258" y="17561"/>
                <wp:lineTo x="17593" y="14049"/>
                <wp:lineTo x="20158" y="10537"/>
                <wp:lineTo x="20158" y="8780"/>
                <wp:lineTo x="17959" y="6146"/>
                <wp:lineTo x="15760" y="3951"/>
                <wp:lineTo x="8796" y="0"/>
                <wp:lineTo x="5131" y="0"/>
              </wp:wrapPolygon>
            </wp:wrapTight>
            <wp:docPr id="4" name="Picture 4" descr="lscb_logo_prin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scb_logo_print--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2680" cy="9372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3882390</wp:posOffset>
            </wp:positionH>
            <wp:positionV relativeFrom="paragraph">
              <wp:posOffset>727075</wp:posOffset>
            </wp:positionV>
            <wp:extent cx="1877060" cy="50355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7060" cy="5035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15240</wp:posOffset>
            </wp:positionH>
            <wp:positionV relativeFrom="paragraph">
              <wp:posOffset>316230</wp:posOffset>
            </wp:positionV>
            <wp:extent cx="1752600" cy="681355"/>
            <wp:effectExtent l="0" t="0" r="0" b="4445"/>
            <wp:wrapNone/>
            <wp:docPr id="2" name="Picture 2" descr="BATHNES__RGB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HNES__RGB_1000"/>
                    <pic:cNvPicPr>
                      <a:picLocks noChangeAspect="1" noChangeArrowheads="1"/>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l="2763" t="4111" r="2730" b="4794"/>
                    <a:stretch>
                      <a:fillRect/>
                    </a:stretch>
                  </pic:blipFill>
                  <pic:spPr bwMode="auto">
                    <a:xfrm>
                      <a:off x="0" y="0"/>
                      <a:ext cx="1752600" cy="6813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4314825</wp:posOffset>
                </wp:positionH>
                <wp:positionV relativeFrom="paragraph">
                  <wp:posOffset>-152400</wp:posOffset>
                </wp:positionV>
                <wp:extent cx="413385" cy="1047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04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93F" w:rsidRDefault="0092793F" w:rsidP="009279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9.75pt;margin-top:-12pt;width:32.5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" stroked="f">
                <v:textbox>
                  <w:txbxContent>
                    <w:p w:rsidR="0092793F" w:rsidRDefault="0092793F" w:rsidP="0092793F"/>
                  </w:txbxContent>
                </v:textbox>
              </v:shape>
            </w:pict>
          </mc:Fallback>
        </mc:AlternateContent>
      </w:r>
    </w:p>
    <w:p w:rsidR="0092793F" w:rsidRDefault="0092793F" w:rsidP="0092793F">
      <w:pPr>
        <w:autoSpaceDE w:val="0"/>
        <w:autoSpaceDN w:val="0"/>
        <w:adjustRightInd w:val="0"/>
        <w:spacing w:line="360" w:lineRule="auto"/>
        <w:rPr>
          <w:rFonts w:cs="Arial"/>
          <w:b/>
          <w:bCs/>
          <w:color w:val="000000"/>
          <w:sz w:val="31"/>
          <w:szCs w:val="31"/>
        </w:rPr>
      </w:pPr>
    </w:p>
    <w:p w:rsidR="0092793F" w:rsidRDefault="0092793F" w:rsidP="0092793F">
      <w:pPr>
        <w:autoSpaceDE w:val="0"/>
        <w:autoSpaceDN w:val="0"/>
        <w:adjustRightInd w:val="0"/>
        <w:spacing w:line="360" w:lineRule="auto"/>
        <w:rPr>
          <w:rFonts w:cs="Arial"/>
          <w:b/>
          <w:bCs/>
          <w:color w:val="000000"/>
          <w:sz w:val="31"/>
          <w:szCs w:val="31"/>
        </w:rPr>
      </w:pPr>
    </w:p>
    <w:p w:rsidR="0092793F" w:rsidRDefault="0092793F" w:rsidP="0092793F">
      <w:pPr>
        <w:autoSpaceDE w:val="0"/>
        <w:autoSpaceDN w:val="0"/>
        <w:adjustRightInd w:val="0"/>
        <w:spacing w:line="360" w:lineRule="auto"/>
        <w:jc w:val="both"/>
        <w:rPr>
          <w:rFonts w:cs="Arial"/>
          <w:b/>
          <w:bCs/>
          <w:color w:val="000000"/>
          <w:sz w:val="31"/>
          <w:szCs w:val="31"/>
        </w:rPr>
      </w:pPr>
    </w:p>
    <w:p w:rsidR="0092793F" w:rsidRDefault="0092793F" w:rsidP="0092793F">
      <w:pPr>
        <w:autoSpaceDE w:val="0"/>
        <w:autoSpaceDN w:val="0"/>
        <w:adjustRightInd w:val="0"/>
        <w:spacing w:line="360" w:lineRule="auto"/>
        <w:jc w:val="both"/>
        <w:rPr>
          <w:rFonts w:cs="Arial"/>
          <w:b/>
          <w:bCs/>
          <w:color w:val="000000"/>
          <w:sz w:val="31"/>
          <w:szCs w:val="31"/>
        </w:rPr>
      </w:pPr>
    </w:p>
    <w:p w:rsidR="0092793F" w:rsidRPr="0092793F" w:rsidRDefault="0092793F" w:rsidP="0092793F">
      <w:pPr>
        <w:autoSpaceDE w:val="0"/>
        <w:autoSpaceDN w:val="0"/>
        <w:adjustRightInd w:val="0"/>
        <w:spacing w:line="360" w:lineRule="auto"/>
        <w:jc w:val="center"/>
        <w:rPr>
          <w:rFonts w:cs="Arial"/>
          <w:b/>
          <w:bCs/>
          <w:color w:val="000000"/>
          <w:sz w:val="31"/>
          <w:szCs w:val="31"/>
          <w:u w:val="single"/>
        </w:rPr>
      </w:pPr>
      <w:r w:rsidRPr="0092793F">
        <w:rPr>
          <w:rFonts w:cs="Arial"/>
          <w:b/>
          <w:bCs/>
          <w:color w:val="000000"/>
          <w:sz w:val="31"/>
          <w:szCs w:val="31"/>
          <w:u w:val="single"/>
        </w:rPr>
        <w:t>Child Safeguarding/Protection Policy 2017</w:t>
      </w:r>
    </w:p>
    <w:p w:rsidR="0092793F" w:rsidRDefault="0092793F" w:rsidP="0092793F">
      <w:pPr>
        <w:autoSpaceDE w:val="0"/>
        <w:autoSpaceDN w:val="0"/>
        <w:adjustRightInd w:val="0"/>
        <w:spacing w:line="360" w:lineRule="auto"/>
        <w:jc w:val="center"/>
        <w:rPr>
          <w:rFonts w:cs="Arial"/>
          <w:b/>
          <w:bCs/>
          <w:color w:val="000000"/>
          <w:sz w:val="31"/>
          <w:szCs w:val="31"/>
        </w:rPr>
      </w:pPr>
      <w:r>
        <w:rPr>
          <w:rFonts w:cs="Arial"/>
          <w:b/>
          <w:bCs/>
          <w:color w:val="000000"/>
          <w:sz w:val="31"/>
          <w:szCs w:val="31"/>
        </w:rPr>
        <w:t>St Mary’s Church of England Primary School &amp; Nursery</w:t>
      </w:r>
    </w:p>
    <w:p w:rsidR="0092793F" w:rsidRDefault="0092793F" w:rsidP="0092793F">
      <w:pPr>
        <w:autoSpaceDE w:val="0"/>
        <w:autoSpaceDN w:val="0"/>
        <w:adjustRightInd w:val="0"/>
        <w:spacing w:line="360" w:lineRule="auto"/>
        <w:jc w:val="both"/>
        <w:rPr>
          <w:rFonts w:cs="Arial"/>
          <w:b/>
          <w:bCs/>
          <w:i/>
          <w:iCs/>
          <w:color w:val="000000"/>
        </w:rPr>
      </w:pPr>
    </w:p>
    <w:p w:rsidR="0092793F" w:rsidRDefault="0092793F" w:rsidP="0092793F">
      <w:pPr>
        <w:autoSpaceDE w:val="0"/>
        <w:autoSpaceDN w:val="0"/>
        <w:adjustRightInd w:val="0"/>
        <w:spacing w:line="360" w:lineRule="auto"/>
        <w:jc w:val="both"/>
        <w:rPr>
          <w:rFonts w:cs="Arial"/>
          <w:b/>
          <w:bCs/>
          <w:color w:val="000000"/>
        </w:rPr>
      </w:pPr>
      <w:r>
        <w:rPr>
          <w:rFonts w:cs="Arial"/>
          <w:b/>
          <w:bCs/>
          <w:color w:val="000000"/>
        </w:rPr>
        <w:t xml:space="preserve">1.0 </w:t>
      </w:r>
      <w:r>
        <w:rPr>
          <w:rFonts w:cs="Arial"/>
          <w:b/>
          <w:bCs/>
          <w:color w:val="000000"/>
        </w:rPr>
        <w:tab/>
        <w:t>Purpose</w:t>
      </w:r>
    </w:p>
    <w:p w:rsidR="0092793F" w:rsidRPr="0092793F" w:rsidRDefault="0092793F" w:rsidP="0092793F">
      <w:pPr>
        <w:pStyle w:val="ListParagraph"/>
        <w:numPr>
          <w:ilvl w:val="1"/>
          <w:numId w:val="1"/>
        </w:numPr>
        <w:autoSpaceDE w:val="0"/>
        <w:autoSpaceDN w:val="0"/>
        <w:adjustRightInd w:val="0"/>
        <w:spacing w:line="360" w:lineRule="auto"/>
        <w:rPr>
          <w:rFonts w:cs="Arial"/>
          <w:color w:val="000000"/>
        </w:rPr>
      </w:pPr>
      <w:r>
        <w:rPr>
          <w:rFonts w:cs="Arial"/>
          <w:color w:val="000000"/>
        </w:rPr>
        <w:t>We take seriously our responsibility to protect and safeguard the welfare of the children in our care. We ensure that parents/ carers have an understanding of this by making the policy readily available.  Our Policy applies to all staff, volunteers and sessional workers, agency staff, students, governors and anyone working on behalf of St Mary’s.</w:t>
      </w:r>
    </w:p>
    <w:p w:rsidR="0092793F" w:rsidRPr="0092793F" w:rsidRDefault="0092793F" w:rsidP="0092793F">
      <w:pPr>
        <w:pStyle w:val="ListParagraph"/>
        <w:numPr>
          <w:ilvl w:val="1"/>
          <w:numId w:val="1"/>
        </w:numPr>
        <w:autoSpaceDE w:val="0"/>
        <w:autoSpaceDN w:val="0"/>
        <w:adjustRightInd w:val="0"/>
        <w:spacing w:line="360" w:lineRule="auto"/>
        <w:jc w:val="both"/>
        <w:rPr>
          <w:rFonts w:cs="Arial"/>
          <w:color w:val="000000"/>
        </w:rPr>
      </w:pPr>
      <w:r>
        <w:rPr>
          <w:rFonts w:cs="Arial"/>
          <w:color w:val="000000"/>
        </w:rPr>
        <w:t>The purposes of this policy are to:</w:t>
      </w:r>
    </w:p>
    <w:p w:rsidR="0092793F" w:rsidRDefault="0092793F" w:rsidP="0092793F">
      <w:pPr>
        <w:pStyle w:val="ListParagraph"/>
        <w:numPr>
          <w:ilvl w:val="0"/>
          <w:numId w:val="2"/>
        </w:numPr>
        <w:autoSpaceDE w:val="0"/>
        <w:autoSpaceDN w:val="0"/>
        <w:adjustRightInd w:val="0"/>
        <w:spacing w:line="360" w:lineRule="auto"/>
        <w:jc w:val="both"/>
        <w:rPr>
          <w:rFonts w:cs="Arial"/>
          <w:color w:val="000000"/>
        </w:rPr>
      </w:pPr>
      <w:r>
        <w:rPr>
          <w:rFonts w:cs="Arial"/>
          <w:color w:val="000000"/>
        </w:rPr>
        <w:t>Protect children that attend St Mary’s</w:t>
      </w:r>
      <w:r w:rsidR="00C135AA">
        <w:rPr>
          <w:rFonts w:cs="Arial"/>
          <w:color w:val="000000"/>
        </w:rPr>
        <w:t>, and ensuring we educate them in skills to help to keep them safe</w:t>
      </w:r>
    </w:p>
    <w:p w:rsidR="0092793F" w:rsidRDefault="0092793F" w:rsidP="0092793F">
      <w:pPr>
        <w:pStyle w:val="ListParagraph"/>
        <w:numPr>
          <w:ilvl w:val="0"/>
          <w:numId w:val="2"/>
        </w:numPr>
        <w:autoSpaceDE w:val="0"/>
        <w:autoSpaceDN w:val="0"/>
        <w:adjustRightInd w:val="0"/>
        <w:spacing w:line="360" w:lineRule="auto"/>
        <w:jc w:val="both"/>
        <w:rPr>
          <w:rFonts w:cs="Arial"/>
          <w:color w:val="000000"/>
        </w:rPr>
      </w:pPr>
      <w:r>
        <w:rPr>
          <w:rFonts w:cs="Arial"/>
          <w:color w:val="000000"/>
        </w:rPr>
        <w:t>Provide staff and volunteers with principles that guide our approach to safeguarding and child protection</w:t>
      </w:r>
    </w:p>
    <w:p w:rsidR="0092793F" w:rsidRDefault="0092793F" w:rsidP="0092793F">
      <w:pPr>
        <w:autoSpaceDE w:val="0"/>
        <w:autoSpaceDN w:val="0"/>
        <w:adjustRightInd w:val="0"/>
        <w:spacing w:line="360" w:lineRule="auto"/>
        <w:jc w:val="both"/>
        <w:rPr>
          <w:rFonts w:cs="Arial"/>
          <w:color w:val="000000"/>
        </w:rPr>
      </w:pPr>
    </w:p>
    <w:p w:rsidR="0092793F" w:rsidRPr="001B592A" w:rsidRDefault="0092793F" w:rsidP="0092793F">
      <w:pPr>
        <w:autoSpaceDE w:val="0"/>
        <w:autoSpaceDN w:val="0"/>
        <w:adjustRightInd w:val="0"/>
        <w:spacing w:line="360" w:lineRule="auto"/>
        <w:jc w:val="both"/>
        <w:rPr>
          <w:rFonts w:cs="Arial"/>
          <w:b/>
          <w:color w:val="000000"/>
        </w:rPr>
      </w:pPr>
      <w:r>
        <w:rPr>
          <w:rFonts w:cs="Arial"/>
          <w:b/>
          <w:color w:val="000000"/>
        </w:rPr>
        <w:t>2.0 Legal and Policy framework</w:t>
      </w:r>
    </w:p>
    <w:p w:rsidR="0092793F" w:rsidRDefault="0092793F" w:rsidP="0092793F">
      <w:pPr>
        <w:autoSpaceDE w:val="0"/>
        <w:autoSpaceDN w:val="0"/>
        <w:adjustRightInd w:val="0"/>
        <w:spacing w:line="360" w:lineRule="auto"/>
        <w:jc w:val="both"/>
        <w:rPr>
          <w:rFonts w:cs="Arial"/>
          <w:color w:val="000000"/>
        </w:rPr>
      </w:pPr>
      <w:r>
        <w:rPr>
          <w:rFonts w:cs="Arial"/>
          <w:color w:val="000000"/>
        </w:rPr>
        <w:t>2.1 This policy has been written using legislation and guidance:</w:t>
      </w:r>
    </w:p>
    <w:p w:rsidR="0092793F" w:rsidRDefault="0092793F" w:rsidP="0092793F">
      <w:pPr>
        <w:pStyle w:val="ListParagraph"/>
        <w:numPr>
          <w:ilvl w:val="0"/>
          <w:numId w:val="3"/>
        </w:numPr>
        <w:autoSpaceDE w:val="0"/>
        <w:autoSpaceDN w:val="0"/>
        <w:adjustRightInd w:val="0"/>
        <w:spacing w:line="360" w:lineRule="auto"/>
        <w:jc w:val="both"/>
        <w:rPr>
          <w:rFonts w:cs="Arial"/>
        </w:rPr>
      </w:pPr>
      <w:r>
        <w:rPr>
          <w:rFonts w:cs="Arial"/>
        </w:rPr>
        <w:t>Children Act 1989</w:t>
      </w:r>
    </w:p>
    <w:p w:rsidR="0092793F" w:rsidRDefault="0092793F" w:rsidP="0092793F">
      <w:pPr>
        <w:pStyle w:val="ListParagraph"/>
        <w:numPr>
          <w:ilvl w:val="0"/>
          <w:numId w:val="3"/>
        </w:numPr>
        <w:autoSpaceDE w:val="0"/>
        <w:autoSpaceDN w:val="0"/>
        <w:adjustRightInd w:val="0"/>
        <w:spacing w:line="360" w:lineRule="auto"/>
        <w:jc w:val="both"/>
        <w:rPr>
          <w:rFonts w:cs="Arial"/>
        </w:rPr>
      </w:pPr>
      <w:r>
        <w:rPr>
          <w:rFonts w:cs="Arial"/>
        </w:rPr>
        <w:t>United Nations Convention on the Rights of the Child 1991</w:t>
      </w:r>
    </w:p>
    <w:p w:rsidR="0092793F" w:rsidRDefault="0092793F" w:rsidP="0092793F">
      <w:pPr>
        <w:pStyle w:val="ListParagraph"/>
        <w:numPr>
          <w:ilvl w:val="0"/>
          <w:numId w:val="3"/>
        </w:numPr>
        <w:autoSpaceDE w:val="0"/>
        <w:autoSpaceDN w:val="0"/>
        <w:adjustRightInd w:val="0"/>
        <w:spacing w:line="360" w:lineRule="auto"/>
        <w:jc w:val="both"/>
        <w:rPr>
          <w:rFonts w:cs="Arial"/>
        </w:rPr>
      </w:pPr>
      <w:r>
        <w:rPr>
          <w:rFonts w:cs="Arial"/>
          <w:color w:val="000000"/>
        </w:rPr>
        <w:t>Section 175 Children Act 2002</w:t>
      </w:r>
    </w:p>
    <w:p w:rsidR="0092793F" w:rsidRDefault="0092793F" w:rsidP="0092793F">
      <w:pPr>
        <w:pStyle w:val="ListParagraph"/>
        <w:numPr>
          <w:ilvl w:val="0"/>
          <w:numId w:val="3"/>
        </w:numPr>
        <w:autoSpaceDE w:val="0"/>
        <w:autoSpaceDN w:val="0"/>
        <w:adjustRightInd w:val="0"/>
        <w:spacing w:line="360" w:lineRule="auto"/>
        <w:jc w:val="both"/>
        <w:rPr>
          <w:rFonts w:cs="Arial"/>
          <w:color w:val="000000"/>
        </w:rPr>
      </w:pPr>
      <w:r>
        <w:rPr>
          <w:rFonts w:cs="Arial"/>
          <w:color w:val="000000"/>
        </w:rPr>
        <w:t>Keeping Children Safe in Education: Schools and Colleges 2016</w:t>
      </w:r>
    </w:p>
    <w:p w:rsidR="0092793F" w:rsidRPr="0092793F" w:rsidRDefault="0092793F" w:rsidP="0092793F">
      <w:pPr>
        <w:pStyle w:val="ListParagraph"/>
        <w:numPr>
          <w:ilvl w:val="0"/>
          <w:numId w:val="3"/>
        </w:numPr>
        <w:autoSpaceDE w:val="0"/>
        <w:autoSpaceDN w:val="0"/>
        <w:adjustRightInd w:val="0"/>
        <w:spacing w:line="360" w:lineRule="auto"/>
        <w:jc w:val="both"/>
        <w:rPr>
          <w:rFonts w:cs="Arial"/>
          <w:color w:val="000000"/>
        </w:rPr>
      </w:pPr>
      <w:r>
        <w:rPr>
          <w:rFonts w:cs="Arial"/>
          <w:color w:val="000000"/>
        </w:rPr>
        <w:t>Working Together to Safeguard Children 2017 (update)</w:t>
      </w:r>
    </w:p>
    <w:p w:rsidR="0092793F" w:rsidRDefault="0092793F" w:rsidP="0092793F">
      <w:pPr>
        <w:autoSpaceDE w:val="0"/>
        <w:autoSpaceDN w:val="0"/>
        <w:adjustRightInd w:val="0"/>
        <w:spacing w:line="360" w:lineRule="auto"/>
        <w:jc w:val="both"/>
        <w:rPr>
          <w:rFonts w:cs="Arial"/>
          <w:color w:val="000000"/>
        </w:rPr>
      </w:pPr>
      <w:r>
        <w:rPr>
          <w:rFonts w:cs="Arial"/>
          <w:color w:val="000000"/>
        </w:rPr>
        <w:t>2.2 This policy should be read alongside local policies and procedures:</w:t>
      </w:r>
    </w:p>
    <w:p w:rsidR="0092793F" w:rsidRDefault="0092793F" w:rsidP="0092793F">
      <w:pPr>
        <w:pStyle w:val="ListParagraph"/>
        <w:numPr>
          <w:ilvl w:val="0"/>
          <w:numId w:val="4"/>
        </w:numPr>
        <w:spacing w:line="360" w:lineRule="auto"/>
        <w:rPr>
          <w:rFonts w:cs="Arial"/>
          <w:color w:val="000000"/>
        </w:rPr>
      </w:pPr>
      <w:r>
        <w:rPr>
          <w:rFonts w:cs="Arial"/>
          <w:color w:val="000000"/>
        </w:rPr>
        <w:t xml:space="preserve">South West Child Protection Procedures (SWCPP), </w:t>
      </w:r>
      <w:hyperlink r:id="rId9" w:history="1">
        <w:r>
          <w:rPr>
            <w:rStyle w:val="Hyperlink"/>
            <w:rFonts w:cs="Arial"/>
          </w:rPr>
          <w:t>www.swcppp.org.uk</w:t>
        </w:r>
      </w:hyperlink>
      <w:r>
        <w:rPr>
          <w:rFonts w:cs="Arial"/>
          <w:color w:val="000000"/>
        </w:rPr>
        <w:t xml:space="preserve"> </w:t>
      </w:r>
    </w:p>
    <w:p w:rsidR="0092793F" w:rsidRDefault="0092793F" w:rsidP="0092793F">
      <w:pPr>
        <w:pStyle w:val="ListParagraph"/>
        <w:numPr>
          <w:ilvl w:val="0"/>
          <w:numId w:val="4"/>
        </w:numPr>
        <w:autoSpaceDE w:val="0"/>
        <w:autoSpaceDN w:val="0"/>
        <w:adjustRightInd w:val="0"/>
        <w:spacing w:line="360" w:lineRule="auto"/>
        <w:rPr>
          <w:rFonts w:cs="Arial"/>
          <w:color w:val="000000"/>
        </w:rPr>
      </w:pPr>
      <w:r>
        <w:rPr>
          <w:rFonts w:cs="Arial"/>
          <w:color w:val="000000"/>
        </w:rPr>
        <w:t>Bath and North East Somerset Local Safeguarding Children Board Guidance</w:t>
      </w:r>
    </w:p>
    <w:p w:rsidR="0092793F" w:rsidRDefault="0092793F" w:rsidP="0092793F">
      <w:pPr>
        <w:autoSpaceDE w:val="0"/>
        <w:autoSpaceDN w:val="0"/>
        <w:adjustRightInd w:val="0"/>
        <w:spacing w:line="360" w:lineRule="auto"/>
        <w:jc w:val="both"/>
        <w:rPr>
          <w:rFonts w:cs="Arial"/>
          <w:color w:val="000000"/>
        </w:rPr>
      </w:pPr>
    </w:p>
    <w:p w:rsidR="0092793F" w:rsidRPr="001B592A" w:rsidRDefault="0092793F" w:rsidP="001B592A">
      <w:pPr>
        <w:autoSpaceDE w:val="0"/>
        <w:autoSpaceDN w:val="0"/>
        <w:adjustRightInd w:val="0"/>
        <w:spacing w:line="360" w:lineRule="auto"/>
        <w:ind w:left="720" w:hanging="720"/>
        <w:rPr>
          <w:rFonts w:cs="Arial"/>
          <w:b/>
          <w:color w:val="000000"/>
        </w:rPr>
      </w:pPr>
      <w:r>
        <w:rPr>
          <w:rFonts w:cs="Arial"/>
          <w:b/>
          <w:color w:val="000000"/>
        </w:rPr>
        <w:t xml:space="preserve">3. Principles </w:t>
      </w:r>
      <w:r>
        <w:rPr>
          <w:rFonts w:cs="Arial"/>
          <w:b/>
          <w:color w:val="000000"/>
        </w:rPr>
        <w:tab/>
      </w:r>
    </w:p>
    <w:p w:rsidR="0092793F" w:rsidRDefault="0092793F" w:rsidP="0092793F">
      <w:pPr>
        <w:autoSpaceDE w:val="0"/>
        <w:autoSpaceDN w:val="0"/>
        <w:adjustRightInd w:val="0"/>
        <w:spacing w:line="360" w:lineRule="auto"/>
        <w:ind w:left="720" w:hanging="720"/>
        <w:rPr>
          <w:rFonts w:cs="Arial"/>
          <w:color w:val="000000"/>
        </w:rPr>
      </w:pPr>
      <w:r>
        <w:rPr>
          <w:rFonts w:cs="Arial"/>
          <w:color w:val="000000"/>
        </w:rPr>
        <w:t xml:space="preserve">3.1    We recognise that all staff, because of their contact with and knowledge of children in their care, </w:t>
      </w:r>
      <w:proofErr w:type="gramStart"/>
      <w:r>
        <w:rPr>
          <w:rFonts w:cs="Arial"/>
          <w:color w:val="000000"/>
        </w:rPr>
        <w:t>are</w:t>
      </w:r>
      <w:proofErr w:type="gramEnd"/>
      <w:r>
        <w:rPr>
          <w:rFonts w:cs="Arial"/>
          <w:color w:val="000000"/>
        </w:rPr>
        <w:t xml:space="preserve"> well placed to identify abuse and offer support to children in need.  We recognise that: </w:t>
      </w:r>
    </w:p>
    <w:p w:rsidR="0092793F" w:rsidRDefault="0092793F" w:rsidP="0092793F">
      <w:pPr>
        <w:pStyle w:val="ListParagraph"/>
        <w:numPr>
          <w:ilvl w:val="0"/>
          <w:numId w:val="5"/>
        </w:numPr>
        <w:autoSpaceDE w:val="0"/>
        <w:autoSpaceDN w:val="0"/>
        <w:adjustRightInd w:val="0"/>
        <w:spacing w:line="360" w:lineRule="auto"/>
        <w:rPr>
          <w:rFonts w:cs="Arial"/>
          <w:color w:val="000000"/>
        </w:rPr>
      </w:pPr>
      <w:r>
        <w:rPr>
          <w:rFonts w:cs="Arial"/>
          <w:color w:val="000000"/>
        </w:rPr>
        <w:t>The welfare of the child is paramount, as enshrined in the Children Act 1989.</w:t>
      </w:r>
    </w:p>
    <w:p w:rsidR="0092793F" w:rsidRDefault="0092793F" w:rsidP="0092793F">
      <w:pPr>
        <w:pStyle w:val="ListParagraph"/>
        <w:numPr>
          <w:ilvl w:val="0"/>
          <w:numId w:val="5"/>
        </w:numPr>
        <w:autoSpaceDE w:val="0"/>
        <w:autoSpaceDN w:val="0"/>
        <w:adjustRightInd w:val="0"/>
        <w:spacing w:line="360" w:lineRule="auto"/>
        <w:rPr>
          <w:rFonts w:cs="Arial"/>
          <w:color w:val="000000"/>
        </w:rPr>
      </w:pPr>
      <w:r>
        <w:rPr>
          <w:rFonts w:cs="Arial"/>
          <w:color w:val="000000"/>
        </w:rPr>
        <w:lastRenderedPageBreak/>
        <w:t>All children, regardless of age, disability, gender, racial heritage, religious belief, sexual orientation or identity, have an equal right to protection from all types of harm or abuse.</w:t>
      </w:r>
    </w:p>
    <w:p w:rsidR="0092793F" w:rsidRDefault="0092793F" w:rsidP="0092793F">
      <w:pPr>
        <w:pStyle w:val="ListParagraph"/>
        <w:numPr>
          <w:ilvl w:val="0"/>
          <w:numId w:val="5"/>
        </w:numPr>
        <w:autoSpaceDE w:val="0"/>
        <w:autoSpaceDN w:val="0"/>
        <w:adjustRightInd w:val="0"/>
        <w:spacing w:line="360" w:lineRule="auto"/>
        <w:rPr>
          <w:rFonts w:cs="Arial"/>
          <w:color w:val="000000"/>
        </w:rPr>
      </w:pPr>
      <w:r>
        <w:rPr>
          <w:rFonts w:cs="Arial"/>
          <w:color w:val="000000"/>
        </w:rPr>
        <w:t xml:space="preserve">Some children are additionally vulnerable due to age, communication styles, disability, previous experiences or other issues. </w:t>
      </w:r>
    </w:p>
    <w:p w:rsidR="0092793F" w:rsidRPr="0092793F" w:rsidRDefault="0092793F" w:rsidP="0092793F">
      <w:pPr>
        <w:pStyle w:val="ListParagraph"/>
        <w:numPr>
          <w:ilvl w:val="0"/>
          <w:numId w:val="5"/>
        </w:numPr>
        <w:autoSpaceDE w:val="0"/>
        <w:autoSpaceDN w:val="0"/>
        <w:adjustRightInd w:val="0"/>
        <w:spacing w:line="360" w:lineRule="auto"/>
        <w:rPr>
          <w:rFonts w:cs="Arial"/>
          <w:color w:val="000000"/>
        </w:rPr>
      </w:pPr>
      <w:r>
        <w:rPr>
          <w:rFonts w:cs="Arial"/>
          <w:color w:val="000000"/>
        </w:rPr>
        <w:t xml:space="preserve">Working in partnership with children, their parents, carers and other agencies is essential to promoting the young person’s welfare. </w:t>
      </w:r>
    </w:p>
    <w:p w:rsidR="0092793F" w:rsidRDefault="0092793F" w:rsidP="0092793F">
      <w:pPr>
        <w:autoSpaceDE w:val="0"/>
        <w:autoSpaceDN w:val="0"/>
        <w:adjustRightInd w:val="0"/>
        <w:spacing w:line="360" w:lineRule="auto"/>
        <w:jc w:val="both"/>
        <w:rPr>
          <w:rFonts w:cs="Arial"/>
          <w:color w:val="000000"/>
        </w:rPr>
      </w:pPr>
      <w:r>
        <w:rPr>
          <w:rFonts w:cs="Arial"/>
          <w:color w:val="000000"/>
        </w:rPr>
        <w:t xml:space="preserve">3.2 </w:t>
      </w:r>
      <w:r>
        <w:rPr>
          <w:rFonts w:cs="Arial"/>
          <w:color w:val="000000"/>
        </w:rPr>
        <w:tab/>
        <w:t>As part of the ethos of the school, the staff and governors are committed</w:t>
      </w:r>
    </w:p>
    <w:p w:rsidR="0092793F" w:rsidRPr="0092793F" w:rsidRDefault="0092793F" w:rsidP="0092793F">
      <w:pPr>
        <w:autoSpaceDE w:val="0"/>
        <w:autoSpaceDN w:val="0"/>
        <w:adjustRightInd w:val="0"/>
        <w:spacing w:line="360" w:lineRule="auto"/>
        <w:ind w:left="426" w:firstLine="294"/>
        <w:jc w:val="both"/>
        <w:rPr>
          <w:rFonts w:cs="Arial"/>
          <w:color w:val="000000"/>
        </w:rPr>
      </w:pPr>
      <w:proofErr w:type="gramStart"/>
      <w:r>
        <w:rPr>
          <w:rFonts w:cs="Arial"/>
          <w:color w:val="000000"/>
        </w:rPr>
        <w:t>to</w:t>
      </w:r>
      <w:proofErr w:type="gramEnd"/>
      <w:r>
        <w:rPr>
          <w:rFonts w:cs="Arial"/>
          <w:color w:val="000000"/>
        </w:rPr>
        <w:t xml:space="preserve"> keeping children safe by:</w:t>
      </w:r>
    </w:p>
    <w:p w:rsidR="0092793F" w:rsidRDefault="0092793F" w:rsidP="0092793F">
      <w:pPr>
        <w:pStyle w:val="ListParagraph"/>
        <w:numPr>
          <w:ilvl w:val="0"/>
          <w:numId w:val="4"/>
        </w:numPr>
        <w:autoSpaceDE w:val="0"/>
        <w:autoSpaceDN w:val="0"/>
        <w:adjustRightInd w:val="0"/>
        <w:spacing w:line="360" w:lineRule="auto"/>
        <w:ind w:left="1134"/>
        <w:rPr>
          <w:rFonts w:cs="Arial"/>
          <w:color w:val="000000"/>
        </w:rPr>
      </w:pPr>
      <w:r>
        <w:rPr>
          <w:rFonts w:cs="Arial"/>
          <w:color w:val="000000"/>
        </w:rPr>
        <w:t>ensuring the school practises safer recruitment in checking the suitability of staff and volunteers to work with children</w:t>
      </w:r>
      <w:r>
        <w:rPr>
          <w:rFonts w:cs="Arial"/>
          <w:color w:val="000000"/>
          <w:vertAlign w:val="superscript"/>
        </w:rPr>
        <w:t>1</w:t>
      </w:r>
      <w:r>
        <w:rPr>
          <w:rFonts w:cs="Arial"/>
          <w:color w:val="000000"/>
        </w:rPr>
        <w:t>;</w:t>
      </w:r>
    </w:p>
    <w:p w:rsidR="0092793F" w:rsidRDefault="0092793F" w:rsidP="0092793F">
      <w:pPr>
        <w:pStyle w:val="ListParagraph"/>
        <w:numPr>
          <w:ilvl w:val="0"/>
          <w:numId w:val="4"/>
        </w:numPr>
        <w:autoSpaceDE w:val="0"/>
        <w:autoSpaceDN w:val="0"/>
        <w:adjustRightInd w:val="0"/>
        <w:spacing w:line="360" w:lineRule="auto"/>
        <w:ind w:left="1134"/>
        <w:rPr>
          <w:rFonts w:cs="Arial"/>
          <w:color w:val="000000"/>
        </w:rPr>
      </w:pPr>
      <w:r>
        <w:rPr>
          <w:rFonts w:cs="Arial"/>
          <w:color w:val="000000"/>
        </w:rPr>
        <w:t xml:space="preserve">ensuring we have a Designated Safeguarding Lead (DSL) for Safeguarding/child protection and </w:t>
      </w:r>
      <w:r>
        <w:rPr>
          <w:rFonts w:cs="Arial"/>
        </w:rPr>
        <w:t>a Deputy DSL</w:t>
      </w:r>
      <w:r>
        <w:rPr>
          <w:rFonts w:cs="Arial"/>
          <w:color w:val="000000"/>
        </w:rPr>
        <w:t xml:space="preserve"> who has received appropriate training and support for this role: Sue Jones &amp; Cathie Lampert (Co-</w:t>
      </w:r>
      <w:proofErr w:type="spellStart"/>
      <w:r>
        <w:rPr>
          <w:rFonts w:cs="Arial"/>
          <w:color w:val="000000"/>
        </w:rPr>
        <w:t>Headteachers</w:t>
      </w:r>
      <w:proofErr w:type="spellEnd"/>
      <w:r>
        <w:rPr>
          <w:rFonts w:cs="Arial"/>
          <w:color w:val="000000"/>
        </w:rPr>
        <w:t>);</w:t>
      </w:r>
    </w:p>
    <w:p w:rsidR="0092793F" w:rsidRDefault="0092793F" w:rsidP="0092793F">
      <w:pPr>
        <w:pStyle w:val="ListParagraph"/>
        <w:numPr>
          <w:ilvl w:val="0"/>
          <w:numId w:val="4"/>
        </w:numPr>
        <w:autoSpaceDE w:val="0"/>
        <w:autoSpaceDN w:val="0"/>
        <w:adjustRightInd w:val="0"/>
        <w:spacing w:line="360" w:lineRule="auto"/>
        <w:ind w:left="1134"/>
        <w:rPr>
          <w:rFonts w:cs="Arial"/>
          <w:color w:val="000000"/>
        </w:rPr>
      </w:pPr>
      <w:r>
        <w:rPr>
          <w:rFonts w:cs="Arial"/>
          <w:color w:val="000000"/>
        </w:rPr>
        <w:t>ensuring that all staff and volunteers understand, and adhere to, the school’s code of conduct;</w:t>
      </w:r>
    </w:p>
    <w:p w:rsidR="0092793F" w:rsidRDefault="0092793F" w:rsidP="0092793F">
      <w:pPr>
        <w:pStyle w:val="ListParagraph"/>
        <w:numPr>
          <w:ilvl w:val="0"/>
          <w:numId w:val="4"/>
        </w:numPr>
        <w:autoSpaceDE w:val="0"/>
        <w:autoSpaceDN w:val="0"/>
        <w:adjustRightInd w:val="0"/>
        <w:spacing w:line="360" w:lineRule="auto"/>
        <w:ind w:left="1134"/>
        <w:rPr>
          <w:rFonts w:cs="Arial"/>
          <w:color w:val="000000"/>
        </w:rPr>
      </w:pPr>
      <w:r>
        <w:rPr>
          <w:rFonts w:cs="Arial"/>
          <w:color w:val="000000"/>
        </w:rPr>
        <w:t>establishing and maintaining a safe school environment, where all pupils feel secure, can learn and develop, are encouraged to talk and are listened to, where their views are valued and respected;</w:t>
      </w:r>
    </w:p>
    <w:p w:rsidR="0092793F" w:rsidRDefault="0092793F" w:rsidP="0092793F">
      <w:pPr>
        <w:pStyle w:val="ListParagraph"/>
        <w:numPr>
          <w:ilvl w:val="0"/>
          <w:numId w:val="4"/>
        </w:numPr>
        <w:autoSpaceDE w:val="0"/>
        <w:autoSpaceDN w:val="0"/>
        <w:adjustRightInd w:val="0"/>
        <w:spacing w:line="360" w:lineRule="auto"/>
        <w:ind w:left="1134"/>
        <w:rPr>
          <w:rFonts w:cs="Arial"/>
          <w:color w:val="000000"/>
        </w:rPr>
      </w:pPr>
      <w:r w:rsidRPr="0092793F">
        <w:rPr>
          <w:rFonts w:cs="Arial"/>
          <w:color w:val="000000"/>
        </w:rPr>
        <w:t xml:space="preserve">supporting pupils who have been abused, and carrying out specific actions in accordance with the agreed child protection plan; </w:t>
      </w:r>
    </w:p>
    <w:p w:rsidR="0092793F" w:rsidRPr="0092793F" w:rsidRDefault="0092793F" w:rsidP="0092793F">
      <w:pPr>
        <w:pStyle w:val="ListParagraph"/>
        <w:numPr>
          <w:ilvl w:val="0"/>
          <w:numId w:val="4"/>
        </w:numPr>
        <w:autoSpaceDE w:val="0"/>
        <w:autoSpaceDN w:val="0"/>
        <w:adjustRightInd w:val="0"/>
        <w:spacing w:line="360" w:lineRule="auto"/>
        <w:ind w:left="1134"/>
        <w:rPr>
          <w:rFonts w:cs="Arial"/>
          <w:color w:val="000000"/>
        </w:rPr>
      </w:pPr>
      <w:r w:rsidRPr="0092793F">
        <w:rPr>
          <w:rFonts w:cs="Arial"/>
          <w:color w:val="000000"/>
        </w:rPr>
        <w:t>including opportunities in the curriculum for children to develop the skills they need to recognise, and stay safe from, abuse;</w:t>
      </w:r>
    </w:p>
    <w:p w:rsidR="0092793F" w:rsidRDefault="0092793F" w:rsidP="0092793F">
      <w:pPr>
        <w:pStyle w:val="ListParagraph"/>
        <w:numPr>
          <w:ilvl w:val="0"/>
          <w:numId w:val="6"/>
        </w:numPr>
        <w:autoSpaceDE w:val="0"/>
        <w:autoSpaceDN w:val="0"/>
        <w:adjustRightInd w:val="0"/>
        <w:spacing w:line="360" w:lineRule="auto"/>
        <w:ind w:left="1134"/>
        <w:rPr>
          <w:rFonts w:cs="Arial"/>
          <w:color w:val="000000"/>
        </w:rPr>
      </w:pPr>
      <w:r>
        <w:rPr>
          <w:rFonts w:cs="Arial"/>
          <w:color w:val="000000"/>
        </w:rPr>
        <w:t>ensuring all teaching and support staff are aware of signs and symptoms of physical, sexual, emotional abuse and neglect and know the correct procedure for referring concerns, or reporting allegations against staff, in line with Keeping Children Safe in Education 2016 and the Local Authority Managing Allegations procedures, and receive appropriate training to enable them to carry out these requirements;</w:t>
      </w:r>
    </w:p>
    <w:p w:rsidR="0092793F" w:rsidRDefault="0092793F" w:rsidP="0092793F">
      <w:pPr>
        <w:pStyle w:val="ListParagraph"/>
        <w:numPr>
          <w:ilvl w:val="0"/>
          <w:numId w:val="6"/>
        </w:numPr>
        <w:autoSpaceDE w:val="0"/>
        <w:autoSpaceDN w:val="0"/>
        <w:adjustRightInd w:val="0"/>
        <w:spacing w:line="360" w:lineRule="auto"/>
        <w:ind w:left="1134"/>
        <w:rPr>
          <w:rFonts w:cs="Arial"/>
          <w:color w:val="000000"/>
        </w:rPr>
      </w:pPr>
      <w:r>
        <w:rPr>
          <w:rFonts w:cs="Arial"/>
          <w:color w:val="000000"/>
        </w:rPr>
        <w:t xml:space="preserve">ensuring all volunteers understand their responsibilities in being alert to the signs of abuse and their responsibility for referring any concerns to the </w:t>
      </w:r>
      <w:proofErr w:type="spellStart"/>
      <w:r>
        <w:rPr>
          <w:rFonts w:cs="Arial"/>
          <w:color w:val="000000"/>
        </w:rPr>
        <w:t>Headteacher</w:t>
      </w:r>
      <w:proofErr w:type="spellEnd"/>
      <w:r>
        <w:rPr>
          <w:rFonts w:cs="Arial"/>
          <w:color w:val="000000"/>
        </w:rPr>
        <w:t>;</w:t>
      </w:r>
    </w:p>
    <w:p w:rsidR="0092793F" w:rsidRPr="0092793F" w:rsidRDefault="0092793F" w:rsidP="0092793F">
      <w:pPr>
        <w:pStyle w:val="ListParagraph"/>
        <w:numPr>
          <w:ilvl w:val="0"/>
          <w:numId w:val="6"/>
        </w:numPr>
        <w:autoSpaceDE w:val="0"/>
        <w:autoSpaceDN w:val="0"/>
        <w:adjustRightInd w:val="0"/>
        <w:spacing w:line="360" w:lineRule="auto"/>
        <w:ind w:left="1134"/>
        <w:rPr>
          <w:rFonts w:cs="Arial"/>
          <w:color w:val="000000"/>
        </w:rPr>
      </w:pPr>
      <w:r>
        <w:rPr>
          <w:rFonts w:cs="Arial"/>
          <w:color w:val="000000"/>
        </w:rPr>
        <w:t>exercising our duty to work in partnership with other agencies and to share information with them, including attendance at child protection conferences, core groups and preparation of reports for conferences;</w:t>
      </w:r>
    </w:p>
    <w:p w:rsidR="0092793F" w:rsidRDefault="0092793F" w:rsidP="0092793F">
      <w:pPr>
        <w:pStyle w:val="ListParagraph"/>
        <w:autoSpaceDE w:val="0"/>
        <w:autoSpaceDN w:val="0"/>
        <w:adjustRightInd w:val="0"/>
        <w:spacing w:line="360" w:lineRule="auto"/>
        <w:ind w:left="1080"/>
        <w:jc w:val="both"/>
        <w:rPr>
          <w:rFonts w:cs="Arial"/>
          <w:b/>
          <w:bCs/>
          <w:i/>
          <w:iCs/>
          <w:color w:val="810081"/>
          <w:sz w:val="16"/>
          <w:szCs w:val="16"/>
        </w:rPr>
      </w:pPr>
      <w:r>
        <w:rPr>
          <w:rFonts w:cs="Arial"/>
          <w:b/>
          <w:bCs/>
          <w:color w:val="000000"/>
          <w:sz w:val="16"/>
          <w:szCs w:val="16"/>
        </w:rPr>
        <w:t xml:space="preserve">1 </w:t>
      </w:r>
      <w:r>
        <w:rPr>
          <w:rFonts w:cs="Arial"/>
          <w:b/>
          <w:bCs/>
          <w:i/>
          <w:iCs/>
          <w:color w:val="810081"/>
          <w:sz w:val="16"/>
          <w:szCs w:val="16"/>
        </w:rPr>
        <w:t>Please refer to the South West Child Protection procedures for further information on safer recruitment.</w:t>
      </w:r>
    </w:p>
    <w:p w:rsidR="0092793F" w:rsidRPr="0092793F" w:rsidRDefault="0092793F" w:rsidP="0092793F">
      <w:pPr>
        <w:pStyle w:val="ListParagraph"/>
        <w:autoSpaceDE w:val="0"/>
        <w:autoSpaceDN w:val="0"/>
        <w:adjustRightInd w:val="0"/>
        <w:spacing w:line="360" w:lineRule="auto"/>
        <w:ind w:left="1080"/>
        <w:jc w:val="both"/>
        <w:rPr>
          <w:rFonts w:cs="Arial"/>
          <w:b/>
          <w:bCs/>
          <w:i/>
          <w:iCs/>
          <w:color w:val="0000FF"/>
          <w:sz w:val="16"/>
          <w:szCs w:val="16"/>
        </w:rPr>
      </w:pPr>
      <w:r>
        <w:rPr>
          <w:rFonts w:cs="Arial"/>
          <w:b/>
          <w:bCs/>
          <w:i/>
          <w:iCs/>
          <w:color w:val="0000FF"/>
          <w:sz w:val="16"/>
          <w:szCs w:val="16"/>
        </w:rPr>
        <w:t>http://www.online-procedures.co.uk/swcpp/contents/safer-recruitment/</w:t>
      </w:r>
    </w:p>
    <w:p w:rsidR="0092793F" w:rsidRDefault="0092793F" w:rsidP="0092793F">
      <w:pPr>
        <w:autoSpaceDE w:val="0"/>
        <w:autoSpaceDN w:val="0"/>
        <w:adjustRightInd w:val="0"/>
        <w:spacing w:line="360" w:lineRule="auto"/>
        <w:ind w:left="567" w:hanging="567"/>
        <w:jc w:val="both"/>
        <w:rPr>
          <w:rFonts w:cs="Arial"/>
          <w:color w:val="000000"/>
        </w:rPr>
      </w:pPr>
      <w:r>
        <w:rPr>
          <w:rFonts w:cs="Arial"/>
          <w:color w:val="000000"/>
        </w:rPr>
        <w:t xml:space="preserve">3.3 </w:t>
      </w:r>
      <w:r>
        <w:rPr>
          <w:rFonts w:cs="Arial"/>
          <w:color w:val="000000"/>
        </w:rPr>
        <w:tab/>
      </w:r>
      <w:r>
        <w:rPr>
          <w:rFonts w:cs="Arial"/>
          <w:color w:val="000000"/>
        </w:rPr>
        <w:tab/>
        <w:t>The school recognises that it is an agent of referral and not of investigation.</w:t>
      </w:r>
    </w:p>
    <w:p w:rsidR="004A55FC" w:rsidRDefault="004A55FC" w:rsidP="0092793F">
      <w:pPr>
        <w:autoSpaceDE w:val="0"/>
        <w:autoSpaceDN w:val="0"/>
        <w:adjustRightInd w:val="0"/>
        <w:spacing w:line="360" w:lineRule="auto"/>
        <w:ind w:left="567" w:hanging="567"/>
        <w:jc w:val="both"/>
        <w:rPr>
          <w:rFonts w:cs="Arial"/>
          <w:color w:val="000000"/>
        </w:rPr>
      </w:pPr>
    </w:p>
    <w:p w:rsidR="004A55FC" w:rsidRDefault="004A55FC" w:rsidP="0092793F">
      <w:pPr>
        <w:autoSpaceDE w:val="0"/>
        <w:autoSpaceDN w:val="0"/>
        <w:adjustRightInd w:val="0"/>
        <w:spacing w:line="360" w:lineRule="auto"/>
        <w:ind w:left="567" w:hanging="567"/>
        <w:jc w:val="both"/>
        <w:rPr>
          <w:rFonts w:cs="Arial"/>
          <w:color w:val="000000"/>
        </w:rPr>
      </w:pPr>
    </w:p>
    <w:p w:rsidR="0092793F" w:rsidRDefault="0092793F" w:rsidP="0092793F">
      <w:pPr>
        <w:autoSpaceDE w:val="0"/>
        <w:autoSpaceDN w:val="0"/>
        <w:adjustRightInd w:val="0"/>
        <w:spacing w:line="360" w:lineRule="auto"/>
        <w:ind w:left="720" w:hanging="720"/>
        <w:jc w:val="both"/>
        <w:rPr>
          <w:rFonts w:cs="Arial"/>
          <w:color w:val="000000"/>
        </w:rPr>
      </w:pPr>
      <w:r>
        <w:rPr>
          <w:rFonts w:cs="Arial"/>
          <w:color w:val="000000"/>
        </w:rPr>
        <w:lastRenderedPageBreak/>
        <w:t xml:space="preserve">3.4 </w:t>
      </w:r>
      <w:r>
        <w:rPr>
          <w:rFonts w:cs="Arial"/>
          <w:color w:val="000000"/>
        </w:rPr>
        <w:tab/>
        <w:t xml:space="preserve">The child protection policy should be read in conjunction with other relevant policies including: </w:t>
      </w:r>
    </w:p>
    <w:p w:rsidR="0092793F" w:rsidRPr="0092793F" w:rsidRDefault="0092793F" w:rsidP="0092793F">
      <w:pPr>
        <w:pStyle w:val="ListParagraph"/>
        <w:numPr>
          <w:ilvl w:val="0"/>
          <w:numId w:val="13"/>
        </w:numPr>
        <w:autoSpaceDE w:val="0"/>
        <w:autoSpaceDN w:val="0"/>
        <w:adjustRightInd w:val="0"/>
        <w:spacing w:line="360" w:lineRule="auto"/>
        <w:jc w:val="both"/>
        <w:rPr>
          <w:rFonts w:cs="Arial"/>
          <w:color w:val="000000"/>
        </w:rPr>
      </w:pPr>
      <w:r w:rsidRPr="0092793F">
        <w:rPr>
          <w:rFonts w:cs="Arial"/>
          <w:color w:val="000000"/>
        </w:rPr>
        <w:t>Behaviour policy, incorporating</w:t>
      </w:r>
      <w:r>
        <w:rPr>
          <w:rFonts w:cs="Arial"/>
          <w:color w:val="000000"/>
        </w:rPr>
        <w:t xml:space="preserve"> </w:t>
      </w:r>
      <w:r w:rsidRPr="0092793F">
        <w:rPr>
          <w:rFonts w:cs="Arial"/>
          <w:color w:val="000000"/>
        </w:rPr>
        <w:t>Anti-bullying</w:t>
      </w:r>
    </w:p>
    <w:p w:rsidR="0092793F" w:rsidRDefault="0092793F" w:rsidP="0092793F">
      <w:pPr>
        <w:pStyle w:val="ListParagraph"/>
        <w:numPr>
          <w:ilvl w:val="0"/>
          <w:numId w:val="9"/>
        </w:numPr>
        <w:autoSpaceDE w:val="0"/>
        <w:autoSpaceDN w:val="0"/>
        <w:adjustRightInd w:val="0"/>
        <w:spacing w:line="360" w:lineRule="auto"/>
        <w:ind w:hanging="567"/>
        <w:jc w:val="both"/>
        <w:rPr>
          <w:rFonts w:cs="Arial"/>
          <w:color w:val="000000"/>
        </w:rPr>
      </w:pPr>
      <w:r>
        <w:rPr>
          <w:rFonts w:cs="Arial"/>
          <w:color w:val="000000"/>
        </w:rPr>
        <w:t>Health and Safety</w:t>
      </w:r>
    </w:p>
    <w:p w:rsidR="0092793F" w:rsidRDefault="0092793F" w:rsidP="0092793F">
      <w:pPr>
        <w:pStyle w:val="ListParagraph"/>
        <w:numPr>
          <w:ilvl w:val="0"/>
          <w:numId w:val="9"/>
        </w:numPr>
        <w:autoSpaceDE w:val="0"/>
        <w:autoSpaceDN w:val="0"/>
        <w:adjustRightInd w:val="0"/>
        <w:spacing w:line="360" w:lineRule="auto"/>
        <w:ind w:hanging="567"/>
        <w:jc w:val="both"/>
        <w:rPr>
          <w:rFonts w:cs="Arial"/>
          <w:color w:val="000000"/>
        </w:rPr>
      </w:pPr>
      <w:r>
        <w:rPr>
          <w:rFonts w:cs="Arial"/>
          <w:color w:val="000000"/>
        </w:rPr>
        <w:t>Exclusions</w:t>
      </w:r>
    </w:p>
    <w:p w:rsidR="0092793F" w:rsidRDefault="00BE69FA" w:rsidP="0092793F">
      <w:pPr>
        <w:pStyle w:val="ListParagraph"/>
        <w:numPr>
          <w:ilvl w:val="0"/>
          <w:numId w:val="9"/>
        </w:numPr>
        <w:autoSpaceDE w:val="0"/>
        <w:autoSpaceDN w:val="0"/>
        <w:adjustRightInd w:val="0"/>
        <w:spacing w:line="360" w:lineRule="auto"/>
        <w:ind w:hanging="567"/>
        <w:jc w:val="both"/>
        <w:rPr>
          <w:rFonts w:cs="Arial"/>
          <w:color w:val="000000"/>
        </w:rPr>
      </w:pPr>
      <w:r>
        <w:rPr>
          <w:rFonts w:cs="Arial"/>
          <w:color w:val="000000"/>
        </w:rPr>
        <w:t>Inclusion, Diversity &amp; Equality</w:t>
      </w:r>
    </w:p>
    <w:p w:rsidR="0092793F" w:rsidRDefault="00BE69FA" w:rsidP="0092793F">
      <w:pPr>
        <w:pStyle w:val="ListParagraph"/>
        <w:numPr>
          <w:ilvl w:val="0"/>
          <w:numId w:val="9"/>
        </w:numPr>
        <w:autoSpaceDE w:val="0"/>
        <w:autoSpaceDN w:val="0"/>
        <w:adjustRightInd w:val="0"/>
        <w:spacing w:line="360" w:lineRule="auto"/>
        <w:ind w:hanging="567"/>
        <w:jc w:val="both"/>
        <w:rPr>
          <w:rFonts w:cs="Arial"/>
          <w:color w:val="000000"/>
        </w:rPr>
      </w:pPr>
      <w:r>
        <w:rPr>
          <w:rFonts w:cs="Arial"/>
          <w:color w:val="000000"/>
        </w:rPr>
        <w:t>PSH</w:t>
      </w:r>
      <w:r w:rsidR="0092793F">
        <w:rPr>
          <w:rFonts w:cs="Arial"/>
          <w:color w:val="000000"/>
        </w:rPr>
        <w:t>E</w:t>
      </w:r>
    </w:p>
    <w:p w:rsidR="0092793F" w:rsidRDefault="0092793F" w:rsidP="0092793F">
      <w:pPr>
        <w:pStyle w:val="ListParagraph"/>
        <w:numPr>
          <w:ilvl w:val="0"/>
          <w:numId w:val="9"/>
        </w:numPr>
        <w:autoSpaceDE w:val="0"/>
        <w:autoSpaceDN w:val="0"/>
        <w:adjustRightInd w:val="0"/>
        <w:spacing w:line="360" w:lineRule="auto"/>
        <w:ind w:hanging="567"/>
        <w:jc w:val="both"/>
        <w:rPr>
          <w:rFonts w:cs="Arial"/>
          <w:color w:val="000000"/>
        </w:rPr>
      </w:pPr>
      <w:r>
        <w:rPr>
          <w:rFonts w:cs="Arial"/>
          <w:color w:val="000000"/>
        </w:rPr>
        <w:t>Internet Safety</w:t>
      </w:r>
    </w:p>
    <w:p w:rsidR="0092793F" w:rsidRDefault="00B147C0" w:rsidP="0092793F">
      <w:pPr>
        <w:pStyle w:val="ListParagraph"/>
        <w:numPr>
          <w:ilvl w:val="0"/>
          <w:numId w:val="9"/>
        </w:numPr>
        <w:autoSpaceDE w:val="0"/>
        <w:autoSpaceDN w:val="0"/>
        <w:adjustRightInd w:val="0"/>
        <w:spacing w:line="360" w:lineRule="auto"/>
        <w:ind w:hanging="567"/>
        <w:jc w:val="both"/>
        <w:rPr>
          <w:rFonts w:cs="Arial"/>
          <w:color w:val="000000"/>
        </w:rPr>
      </w:pPr>
      <w:r>
        <w:rPr>
          <w:rFonts w:cs="Arial"/>
          <w:color w:val="000000"/>
        </w:rPr>
        <w:t>Managing Medicines Guide</w:t>
      </w:r>
    </w:p>
    <w:p w:rsidR="0092793F" w:rsidRDefault="0092793F" w:rsidP="0092793F">
      <w:pPr>
        <w:pStyle w:val="ListParagraph"/>
        <w:numPr>
          <w:ilvl w:val="0"/>
          <w:numId w:val="9"/>
        </w:numPr>
        <w:autoSpaceDE w:val="0"/>
        <w:autoSpaceDN w:val="0"/>
        <w:adjustRightInd w:val="0"/>
        <w:spacing w:line="360" w:lineRule="auto"/>
        <w:ind w:hanging="567"/>
        <w:jc w:val="both"/>
        <w:rPr>
          <w:rFonts w:cs="Arial"/>
          <w:color w:val="000000"/>
        </w:rPr>
      </w:pPr>
      <w:r>
        <w:rPr>
          <w:rFonts w:cs="Arial"/>
          <w:color w:val="000000"/>
        </w:rPr>
        <w:t>First Aid</w:t>
      </w:r>
    </w:p>
    <w:p w:rsidR="0092793F" w:rsidRDefault="0092793F" w:rsidP="0092793F">
      <w:pPr>
        <w:pStyle w:val="ListParagraph"/>
        <w:numPr>
          <w:ilvl w:val="0"/>
          <w:numId w:val="10"/>
        </w:numPr>
        <w:autoSpaceDE w:val="0"/>
        <w:autoSpaceDN w:val="0"/>
        <w:adjustRightInd w:val="0"/>
        <w:spacing w:line="360" w:lineRule="auto"/>
        <w:ind w:left="1287" w:hanging="567"/>
        <w:jc w:val="both"/>
        <w:rPr>
          <w:rFonts w:cs="Arial"/>
          <w:color w:val="000000"/>
        </w:rPr>
      </w:pPr>
      <w:r>
        <w:rPr>
          <w:rFonts w:cs="Arial"/>
          <w:color w:val="000000"/>
        </w:rPr>
        <w:t>Whistle Blowing</w:t>
      </w:r>
    </w:p>
    <w:p w:rsidR="00311CF0" w:rsidRDefault="00311CF0" w:rsidP="0092793F">
      <w:pPr>
        <w:pStyle w:val="ListParagraph"/>
        <w:numPr>
          <w:ilvl w:val="0"/>
          <w:numId w:val="10"/>
        </w:numPr>
        <w:autoSpaceDE w:val="0"/>
        <w:autoSpaceDN w:val="0"/>
        <w:adjustRightInd w:val="0"/>
        <w:spacing w:line="360" w:lineRule="auto"/>
        <w:ind w:left="1287" w:hanging="567"/>
        <w:jc w:val="both"/>
        <w:rPr>
          <w:rFonts w:cs="Arial"/>
          <w:color w:val="000000"/>
        </w:rPr>
      </w:pPr>
      <w:r>
        <w:rPr>
          <w:rFonts w:cs="Arial"/>
          <w:color w:val="000000"/>
        </w:rPr>
        <w:t>Attendance</w:t>
      </w:r>
    </w:p>
    <w:p w:rsidR="00311CF0" w:rsidRDefault="00311CF0" w:rsidP="0092793F">
      <w:pPr>
        <w:pStyle w:val="ListParagraph"/>
        <w:numPr>
          <w:ilvl w:val="0"/>
          <w:numId w:val="10"/>
        </w:numPr>
        <w:autoSpaceDE w:val="0"/>
        <w:autoSpaceDN w:val="0"/>
        <w:adjustRightInd w:val="0"/>
        <w:spacing w:line="360" w:lineRule="auto"/>
        <w:ind w:left="1287" w:hanging="567"/>
        <w:jc w:val="both"/>
        <w:rPr>
          <w:rFonts w:cs="Arial"/>
          <w:color w:val="000000"/>
        </w:rPr>
      </w:pPr>
      <w:r>
        <w:rPr>
          <w:rFonts w:cs="Arial"/>
          <w:color w:val="000000"/>
        </w:rPr>
        <w:t>SEND</w:t>
      </w:r>
    </w:p>
    <w:p w:rsidR="0092793F" w:rsidRDefault="0092793F" w:rsidP="0092793F">
      <w:pPr>
        <w:pStyle w:val="ListParagraph"/>
        <w:autoSpaceDE w:val="0"/>
        <w:autoSpaceDN w:val="0"/>
        <w:adjustRightInd w:val="0"/>
        <w:spacing w:line="360" w:lineRule="auto"/>
        <w:ind w:left="709"/>
        <w:jc w:val="both"/>
        <w:rPr>
          <w:rFonts w:cs="Arial"/>
          <w:color w:val="000000"/>
        </w:rPr>
      </w:pPr>
    </w:p>
    <w:p w:rsidR="0092793F" w:rsidRDefault="0092793F" w:rsidP="0092793F">
      <w:pPr>
        <w:autoSpaceDE w:val="0"/>
        <w:autoSpaceDN w:val="0"/>
        <w:adjustRightInd w:val="0"/>
        <w:spacing w:line="360" w:lineRule="auto"/>
        <w:jc w:val="both"/>
        <w:rPr>
          <w:rFonts w:cs="Arial"/>
          <w:b/>
          <w:color w:val="000000"/>
        </w:rPr>
      </w:pPr>
      <w:r>
        <w:rPr>
          <w:rFonts w:cs="Arial"/>
          <w:b/>
          <w:color w:val="000000"/>
        </w:rPr>
        <w:t>4.0 Types of Abuse</w:t>
      </w:r>
    </w:p>
    <w:p w:rsidR="00B147C0" w:rsidRPr="00B147C0" w:rsidRDefault="0092793F" w:rsidP="0092793F">
      <w:pPr>
        <w:autoSpaceDE w:val="0"/>
        <w:autoSpaceDN w:val="0"/>
        <w:adjustRightInd w:val="0"/>
        <w:spacing w:line="360" w:lineRule="auto"/>
        <w:jc w:val="both"/>
        <w:rPr>
          <w:rFonts w:cs="Arial"/>
          <w:b/>
          <w:color w:val="000000"/>
        </w:rPr>
      </w:pPr>
      <w:r>
        <w:rPr>
          <w:rFonts w:cs="Arial"/>
          <w:b/>
          <w:color w:val="000000"/>
        </w:rPr>
        <w:t>4.1 Definition of abuse:</w:t>
      </w:r>
    </w:p>
    <w:p w:rsidR="0092793F" w:rsidRDefault="0092793F" w:rsidP="0092793F">
      <w:pPr>
        <w:autoSpaceDE w:val="0"/>
        <w:autoSpaceDN w:val="0"/>
        <w:adjustRightInd w:val="0"/>
        <w:spacing w:line="360" w:lineRule="auto"/>
        <w:jc w:val="both"/>
        <w:rPr>
          <w:rFonts w:cs="Arial"/>
        </w:rPr>
      </w:pPr>
      <w:r>
        <w:rPr>
          <w:rFonts w:cs="Arial"/>
        </w:rPr>
        <w:t>4.2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rsidR="0092793F" w:rsidRDefault="0092793F" w:rsidP="0092793F">
      <w:pPr>
        <w:autoSpaceDE w:val="0"/>
        <w:autoSpaceDN w:val="0"/>
        <w:adjustRightInd w:val="0"/>
        <w:spacing w:line="360" w:lineRule="auto"/>
        <w:jc w:val="both"/>
        <w:rPr>
          <w:rFonts w:cs="Arial"/>
        </w:rPr>
      </w:pPr>
      <w:r>
        <w:rPr>
          <w:rFonts w:cs="Arial"/>
          <w:b/>
          <w:color w:val="000000"/>
        </w:rPr>
        <w:t xml:space="preserve">4.4 Neglect: </w:t>
      </w:r>
      <w:r>
        <w:rPr>
          <w:rFonts w:cs="Arial"/>
          <w:color w:val="000000"/>
        </w:rPr>
        <w:t>is the persistent failure to meet a child’s basic physical and or psychological needs, likely to result in the serious impairment of the child’s health or development. Neglect may occur during pregnancy as a result of maternal substance misuse. Once a child is born, neglect may involve a parent or carer failing to:</w:t>
      </w:r>
    </w:p>
    <w:p w:rsidR="0092793F" w:rsidRDefault="0092793F" w:rsidP="0092793F">
      <w:pPr>
        <w:pStyle w:val="ListParagraph"/>
        <w:numPr>
          <w:ilvl w:val="0"/>
          <w:numId w:val="11"/>
        </w:numPr>
        <w:autoSpaceDE w:val="0"/>
        <w:autoSpaceDN w:val="0"/>
        <w:adjustRightInd w:val="0"/>
        <w:spacing w:line="360" w:lineRule="auto"/>
        <w:ind w:left="993" w:firstLine="0"/>
        <w:jc w:val="both"/>
        <w:rPr>
          <w:rFonts w:cs="Arial"/>
          <w:color w:val="000000"/>
        </w:rPr>
      </w:pPr>
      <w:r>
        <w:rPr>
          <w:rFonts w:cs="Arial"/>
          <w:color w:val="000000"/>
        </w:rPr>
        <w:t>Provide adequate food, clothing and shelter (including exclusion from home or abandonment)</w:t>
      </w:r>
    </w:p>
    <w:p w:rsidR="0092793F" w:rsidRDefault="0092793F" w:rsidP="0092793F">
      <w:pPr>
        <w:pStyle w:val="ListParagraph"/>
        <w:numPr>
          <w:ilvl w:val="0"/>
          <w:numId w:val="11"/>
        </w:numPr>
        <w:autoSpaceDE w:val="0"/>
        <w:autoSpaceDN w:val="0"/>
        <w:adjustRightInd w:val="0"/>
        <w:spacing w:line="360" w:lineRule="auto"/>
        <w:ind w:left="993" w:firstLine="0"/>
        <w:jc w:val="both"/>
        <w:rPr>
          <w:rFonts w:cs="Arial"/>
          <w:color w:val="000000"/>
        </w:rPr>
      </w:pPr>
      <w:r>
        <w:rPr>
          <w:rFonts w:cs="Arial"/>
          <w:color w:val="000000"/>
        </w:rPr>
        <w:t>Protect a child from  physical and emotional harm or danger</w:t>
      </w:r>
    </w:p>
    <w:p w:rsidR="0092793F" w:rsidRDefault="0092793F" w:rsidP="0092793F">
      <w:pPr>
        <w:pStyle w:val="ListParagraph"/>
        <w:numPr>
          <w:ilvl w:val="0"/>
          <w:numId w:val="11"/>
        </w:numPr>
        <w:autoSpaceDE w:val="0"/>
        <w:autoSpaceDN w:val="0"/>
        <w:adjustRightInd w:val="0"/>
        <w:spacing w:line="360" w:lineRule="auto"/>
        <w:ind w:left="993" w:firstLine="0"/>
        <w:jc w:val="both"/>
        <w:rPr>
          <w:rFonts w:cs="Arial"/>
          <w:color w:val="000000"/>
        </w:rPr>
      </w:pPr>
      <w:r>
        <w:rPr>
          <w:rFonts w:cs="Arial"/>
          <w:color w:val="000000"/>
        </w:rPr>
        <w:t>Ensure adequate supervision (including the use of inadequate care givers)</w:t>
      </w:r>
    </w:p>
    <w:p w:rsidR="0092793F" w:rsidRPr="00B147C0" w:rsidRDefault="0092793F" w:rsidP="00B147C0">
      <w:pPr>
        <w:pStyle w:val="ListParagraph"/>
        <w:numPr>
          <w:ilvl w:val="0"/>
          <w:numId w:val="11"/>
        </w:numPr>
        <w:autoSpaceDE w:val="0"/>
        <w:autoSpaceDN w:val="0"/>
        <w:adjustRightInd w:val="0"/>
        <w:spacing w:line="360" w:lineRule="auto"/>
        <w:ind w:left="993" w:firstLine="0"/>
        <w:jc w:val="both"/>
        <w:rPr>
          <w:rFonts w:cs="Arial"/>
          <w:color w:val="000000"/>
        </w:rPr>
      </w:pPr>
      <w:r>
        <w:rPr>
          <w:rFonts w:cs="Arial"/>
          <w:color w:val="000000"/>
        </w:rPr>
        <w:t>Ensure access to appropriate</w:t>
      </w:r>
      <w:r w:rsidR="00B147C0">
        <w:rPr>
          <w:rFonts w:cs="Arial"/>
          <w:color w:val="000000"/>
        </w:rPr>
        <w:t xml:space="preserve"> medical care or treatment</w:t>
      </w:r>
    </w:p>
    <w:p w:rsidR="0092793F" w:rsidRDefault="0092793F" w:rsidP="004A55FC">
      <w:pPr>
        <w:autoSpaceDE w:val="0"/>
        <w:autoSpaceDN w:val="0"/>
        <w:adjustRightInd w:val="0"/>
        <w:spacing w:line="360" w:lineRule="auto"/>
        <w:jc w:val="both"/>
        <w:rPr>
          <w:rFonts w:cs="Arial"/>
          <w:color w:val="000000"/>
        </w:rPr>
      </w:pPr>
      <w:r>
        <w:rPr>
          <w:rFonts w:cs="Arial"/>
          <w:color w:val="000000"/>
        </w:rPr>
        <w:t>It may also include neglect of, or unresponsiveness to</w:t>
      </w:r>
      <w:r w:rsidR="00B147C0">
        <w:rPr>
          <w:rFonts w:cs="Arial"/>
          <w:color w:val="000000"/>
        </w:rPr>
        <w:t>,</w:t>
      </w:r>
      <w:r>
        <w:rPr>
          <w:rFonts w:cs="Arial"/>
          <w:color w:val="000000"/>
        </w:rPr>
        <w:t xml:space="preserve"> a child’s basic emotional needs.</w:t>
      </w:r>
    </w:p>
    <w:p w:rsidR="0092793F" w:rsidRDefault="0092793F" w:rsidP="0092793F">
      <w:pPr>
        <w:autoSpaceDE w:val="0"/>
        <w:autoSpaceDN w:val="0"/>
        <w:adjustRightInd w:val="0"/>
        <w:spacing w:line="360" w:lineRule="auto"/>
        <w:jc w:val="both"/>
        <w:rPr>
          <w:rFonts w:cs="Arial"/>
          <w:color w:val="000000"/>
        </w:rPr>
      </w:pPr>
      <w:r>
        <w:rPr>
          <w:rFonts w:cs="Arial"/>
          <w:color w:val="000000"/>
        </w:rPr>
        <w:t xml:space="preserve">4.5 </w:t>
      </w:r>
      <w:r>
        <w:rPr>
          <w:rFonts w:cs="Arial"/>
          <w:b/>
          <w:color w:val="000000"/>
        </w:rPr>
        <w:t xml:space="preserve">Physical abuse: </w:t>
      </w:r>
      <w:r>
        <w:rPr>
          <w:rFonts w:cs="Arial"/>
          <w:color w:val="000000"/>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rsidR="0092793F" w:rsidRDefault="0092793F" w:rsidP="0092793F">
      <w:pPr>
        <w:autoSpaceDE w:val="0"/>
        <w:autoSpaceDN w:val="0"/>
        <w:adjustRightInd w:val="0"/>
        <w:spacing w:line="360" w:lineRule="auto"/>
        <w:jc w:val="both"/>
        <w:rPr>
          <w:rFonts w:cs="Arial"/>
          <w:color w:val="000000"/>
        </w:rPr>
      </w:pPr>
      <w:r>
        <w:rPr>
          <w:rFonts w:cs="Arial"/>
          <w:color w:val="000000"/>
        </w:rPr>
        <w:t xml:space="preserve">4.6 </w:t>
      </w:r>
      <w:r>
        <w:rPr>
          <w:rFonts w:cs="Arial"/>
          <w:b/>
          <w:color w:val="000000"/>
        </w:rPr>
        <w:t xml:space="preserve">Sexual abuse: </w:t>
      </w:r>
      <w:r>
        <w:rPr>
          <w:rFonts w:cs="Arial"/>
        </w:rPr>
        <w:t xml:space="preserve">Involves forcing or enticing a child or young person to take part in sexual activities, not necessarily involving a high level of violence, whether or not the child is aware of </w:t>
      </w:r>
      <w:r>
        <w:rPr>
          <w:rFonts w:cs="Arial"/>
        </w:rPr>
        <w:lastRenderedPageBreak/>
        <w:t>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w:t>
      </w:r>
      <w:r w:rsidR="00B147C0">
        <w:rPr>
          <w:rFonts w:cs="Arial"/>
        </w:rPr>
        <w:t xml:space="preserve"> production of, sexual images, </w:t>
      </w:r>
      <w:r>
        <w:rPr>
          <w:rFonts w:cs="Arial"/>
        </w:rPr>
        <w:t>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92793F" w:rsidRDefault="0092793F" w:rsidP="0092793F">
      <w:pPr>
        <w:autoSpaceDE w:val="0"/>
        <w:autoSpaceDN w:val="0"/>
        <w:adjustRightInd w:val="0"/>
        <w:spacing w:line="360" w:lineRule="auto"/>
        <w:jc w:val="both"/>
        <w:rPr>
          <w:rFonts w:cs="Arial"/>
          <w:color w:val="000000"/>
        </w:rPr>
      </w:pPr>
      <w:r>
        <w:rPr>
          <w:rFonts w:cs="Arial"/>
          <w:color w:val="000000"/>
        </w:rPr>
        <w:t xml:space="preserve">4.7 </w:t>
      </w:r>
      <w:r>
        <w:rPr>
          <w:rFonts w:cs="Arial"/>
          <w:b/>
          <w:color w:val="000000"/>
        </w:rPr>
        <w:t>Child sexual exploitation:</w:t>
      </w:r>
      <w:r>
        <w:rPr>
          <w:rFonts w:cs="Arial"/>
          <w:color w:val="000000"/>
        </w:rPr>
        <w:t xml:space="preserve"> </w:t>
      </w:r>
      <w:r>
        <w:rPr>
          <w:rFonts w:cs="Arial"/>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92793F" w:rsidRDefault="0092793F" w:rsidP="0092793F">
      <w:pPr>
        <w:autoSpaceDE w:val="0"/>
        <w:autoSpaceDN w:val="0"/>
        <w:adjustRightInd w:val="0"/>
        <w:spacing w:line="360" w:lineRule="auto"/>
        <w:jc w:val="both"/>
        <w:rPr>
          <w:rFonts w:cs="Arial"/>
          <w:color w:val="000000"/>
        </w:rPr>
      </w:pPr>
      <w:r>
        <w:rPr>
          <w:rFonts w:cs="Arial"/>
          <w:color w:val="000000"/>
        </w:rPr>
        <w:t xml:space="preserve">4.8 </w:t>
      </w:r>
      <w:r>
        <w:rPr>
          <w:rFonts w:cs="Arial"/>
          <w:b/>
          <w:color w:val="000000"/>
        </w:rPr>
        <w:t xml:space="preserve">Emotional abuse:  </w:t>
      </w:r>
      <w:r>
        <w:rPr>
          <w:rFonts w:cs="Arial"/>
          <w:color w:val="000000"/>
        </w:rPr>
        <w:t>is the persistent emotional maltreatment of a child such as to cause severe and persistent adverse effects on a child’s emotional development. It may involve conveying to children that they are worthless and unloved, inadequate, or valued only insofar as they meet the needs of another person. It may feature age or developmentally inappropriate expectations being imposed on children. These may include interactions beyond the child’s developmental capability as well as the overprotection and limitation of exploration and learning, or preventing the child from participating in normal social interaction. It may involve serious bullying, causing children frequently to feel frightened or in danger, or the exploitation of corruption of children. Some level of emotional abuse is involved in all types of maltreatment of a child, though it may occur alone.</w:t>
      </w:r>
    </w:p>
    <w:p w:rsidR="0092793F" w:rsidRDefault="0092793F" w:rsidP="0092793F">
      <w:pPr>
        <w:autoSpaceDE w:val="0"/>
        <w:autoSpaceDN w:val="0"/>
        <w:adjustRightInd w:val="0"/>
        <w:spacing w:line="360" w:lineRule="auto"/>
        <w:jc w:val="both"/>
        <w:rPr>
          <w:rFonts w:cs="Arial"/>
          <w:color w:val="000000"/>
        </w:rPr>
      </w:pPr>
    </w:p>
    <w:p w:rsidR="0092793F" w:rsidRDefault="0092793F" w:rsidP="0092793F">
      <w:pPr>
        <w:autoSpaceDE w:val="0"/>
        <w:autoSpaceDN w:val="0"/>
        <w:adjustRightInd w:val="0"/>
        <w:spacing w:line="360" w:lineRule="auto"/>
        <w:jc w:val="both"/>
        <w:rPr>
          <w:rFonts w:cs="Arial"/>
          <w:b/>
          <w:bCs/>
          <w:color w:val="000000"/>
        </w:rPr>
      </w:pPr>
      <w:r>
        <w:rPr>
          <w:rFonts w:cs="Arial"/>
          <w:b/>
          <w:bCs/>
          <w:color w:val="000000"/>
        </w:rPr>
        <w:t>5.0</w:t>
      </w:r>
      <w:r>
        <w:rPr>
          <w:rFonts w:cs="Arial"/>
          <w:b/>
          <w:bCs/>
          <w:color w:val="000000"/>
        </w:rPr>
        <w:tab/>
        <w:t>Procedures for Referral</w:t>
      </w:r>
    </w:p>
    <w:p w:rsidR="0092793F" w:rsidRDefault="0092793F" w:rsidP="004A55FC">
      <w:pPr>
        <w:autoSpaceDE w:val="0"/>
        <w:autoSpaceDN w:val="0"/>
        <w:adjustRightInd w:val="0"/>
        <w:spacing w:line="360" w:lineRule="auto"/>
        <w:ind w:left="720" w:hanging="720"/>
        <w:jc w:val="both"/>
        <w:rPr>
          <w:rFonts w:cs="Arial"/>
          <w:color w:val="000000"/>
        </w:rPr>
      </w:pPr>
      <w:r>
        <w:rPr>
          <w:rFonts w:cs="Arial"/>
          <w:color w:val="000000"/>
        </w:rPr>
        <w:t xml:space="preserve">5.1 </w:t>
      </w:r>
      <w:r>
        <w:rPr>
          <w:rFonts w:cs="Arial"/>
          <w:color w:val="000000"/>
        </w:rPr>
        <w:tab/>
        <w:t xml:space="preserve">Any member of staff or visitor to the school who receives a disclosure of abuse or suspects that abuse may have occurred </w:t>
      </w:r>
      <w:r>
        <w:rPr>
          <w:rFonts w:cs="Arial"/>
          <w:b/>
          <w:bCs/>
          <w:color w:val="000000"/>
        </w:rPr>
        <w:t xml:space="preserve">must </w:t>
      </w:r>
      <w:r>
        <w:rPr>
          <w:rFonts w:cs="Arial"/>
          <w:color w:val="000000"/>
        </w:rPr>
        <w:t xml:space="preserve">report it immediately to the </w:t>
      </w:r>
      <w:proofErr w:type="spellStart"/>
      <w:r w:rsidR="00EB767B">
        <w:rPr>
          <w:rFonts w:cs="Arial"/>
          <w:color w:val="000000"/>
        </w:rPr>
        <w:t>Headteacher</w:t>
      </w:r>
      <w:proofErr w:type="spellEnd"/>
      <w:r w:rsidR="00EB767B">
        <w:rPr>
          <w:rFonts w:cs="Arial"/>
          <w:color w:val="000000"/>
        </w:rPr>
        <w:t>.</w:t>
      </w:r>
      <w:r>
        <w:rPr>
          <w:rFonts w:cs="Arial"/>
          <w:color w:val="000000"/>
        </w:rPr>
        <w:t xml:space="preserve"> In the absence of either, the matter should be brought to the attention of the most senior member of staff.</w:t>
      </w:r>
    </w:p>
    <w:p w:rsidR="0092793F" w:rsidRDefault="0092793F" w:rsidP="0092793F">
      <w:pPr>
        <w:autoSpaceDE w:val="0"/>
        <w:autoSpaceDN w:val="0"/>
        <w:adjustRightInd w:val="0"/>
        <w:spacing w:line="360" w:lineRule="auto"/>
        <w:ind w:left="720" w:hanging="720"/>
        <w:jc w:val="both"/>
        <w:rPr>
          <w:rFonts w:cs="Arial"/>
          <w:color w:val="000000"/>
        </w:rPr>
      </w:pPr>
      <w:r>
        <w:rPr>
          <w:rFonts w:cs="Arial"/>
          <w:color w:val="000000"/>
        </w:rPr>
        <w:t xml:space="preserve">5.2 </w:t>
      </w:r>
      <w:r>
        <w:rPr>
          <w:rFonts w:cs="Arial"/>
          <w:color w:val="000000"/>
        </w:rPr>
        <w:tab/>
        <w:t xml:space="preserve">The </w:t>
      </w:r>
      <w:r w:rsidR="00EB767B">
        <w:rPr>
          <w:rFonts w:cs="Arial"/>
          <w:color w:val="000000"/>
        </w:rPr>
        <w:t xml:space="preserve">Head, as </w:t>
      </w:r>
      <w:r>
        <w:rPr>
          <w:rFonts w:cs="Arial"/>
          <w:color w:val="000000"/>
        </w:rPr>
        <w:t>Designated Safeguarding Lead</w:t>
      </w:r>
      <w:r w:rsidR="00EB767B">
        <w:rPr>
          <w:rFonts w:cs="Arial"/>
          <w:color w:val="000000"/>
        </w:rPr>
        <w:t>,</w:t>
      </w:r>
      <w:r>
        <w:rPr>
          <w:rFonts w:cs="Arial"/>
          <w:color w:val="000000"/>
        </w:rPr>
        <w:t xml:space="preserve"> will immediately inform the Children and Families Assessment and Intervention Team (CAFAIT) by telephone</w:t>
      </w:r>
    </w:p>
    <w:p w:rsidR="0092793F" w:rsidRDefault="0092793F" w:rsidP="00EB767B">
      <w:pPr>
        <w:autoSpaceDE w:val="0"/>
        <w:autoSpaceDN w:val="0"/>
        <w:adjustRightInd w:val="0"/>
        <w:spacing w:line="360" w:lineRule="auto"/>
        <w:ind w:left="720" w:hanging="720"/>
        <w:jc w:val="both"/>
        <w:rPr>
          <w:rFonts w:cs="Arial"/>
          <w:color w:val="000000"/>
        </w:rPr>
      </w:pPr>
      <w:r>
        <w:rPr>
          <w:rFonts w:cs="Arial"/>
          <w:color w:val="000000"/>
        </w:rPr>
        <w:t xml:space="preserve">       </w:t>
      </w:r>
      <w:r>
        <w:rPr>
          <w:rFonts w:cs="Arial"/>
          <w:color w:val="000000"/>
        </w:rPr>
        <w:tab/>
      </w:r>
      <w:r>
        <w:rPr>
          <w:rFonts w:cs="Arial"/>
          <w:b/>
          <w:color w:val="000000"/>
        </w:rPr>
        <w:t>01225 396312/313</w:t>
      </w:r>
      <w:r>
        <w:rPr>
          <w:rFonts w:cs="Arial"/>
          <w:color w:val="000000"/>
        </w:rPr>
        <w:t xml:space="preserve"> or the Emergency Duty Team </w:t>
      </w:r>
      <w:r>
        <w:rPr>
          <w:rFonts w:cs="Arial"/>
          <w:b/>
          <w:color w:val="000000"/>
        </w:rPr>
        <w:t xml:space="preserve">01454 615165, </w:t>
      </w:r>
      <w:r>
        <w:rPr>
          <w:rFonts w:cs="Arial"/>
          <w:color w:val="000000"/>
        </w:rPr>
        <w:t>if the issue is out of normal work hours.</w:t>
      </w:r>
      <w:r>
        <w:rPr>
          <w:rFonts w:cs="Arial"/>
          <w:color w:val="000000"/>
        </w:rPr>
        <w:tab/>
      </w:r>
    </w:p>
    <w:p w:rsidR="0092793F" w:rsidRDefault="0092793F" w:rsidP="00EB767B">
      <w:pPr>
        <w:autoSpaceDE w:val="0"/>
        <w:autoSpaceDN w:val="0"/>
        <w:adjustRightInd w:val="0"/>
        <w:spacing w:line="360" w:lineRule="auto"/>
        <w:ind w:left="720" w:hanging="720"/>
        <w:jc w:val="both"/>
        <w:rPr>
          <w:rFonts w:cs="Arial"/>
          <w:color w:val="000000"/>
        </w:rPr>
      </w:pPr>
      <w:r>
        <w:rPr>
          <w:rFonts w:cs="Arial"/>
          <w:color w:val="000000"/>
        </w:rPr>
        <w:t xml:space="preserve">5.3 </w:t>
      </w:r>
      <w:r>
        <w:rPr>
          <w:rFonts w:cs="Arial"/>
          <w:color w:val="000000"/>
        </w:rPr>
        <w:tab/>
        <w:t xml:space="preserve">Telephone referral to the Children and Families Assessment and Intervention Team (CAFAIT) will be confirmed in writing using the </w:t>
      </w:r>
      <w:r w:rsidR="00EB767B">
        <w:rPr>
          <w:rFonts w:cs="Arial"/>
          <w:color w:val="000000"/>
        </w:rPr>
        <w:t xml:space="preserve">C2 </w:t>
      </w:r>
      <w:r>
        <w:rPr>
          <w:rFonts w:cs="Arial"/>
          <w:color w:val="000000"/>
        </w:rPr>
        <w:t xml:space="preserve">form within a maximum of 48 hours, </w:t>
      </w:r>
      <w:r>
        <w:rPr>
          <w:rFonts w:cs="Arial"/>
          <w:color w:val="000000"/>
        </w:rPr>
        <w:lastRenderedPageBreak/>
        <w:t xml:space="preserve">ideally 24 hours.  This can be downloaded here:  </w:t>
      </w:r>
      <w:hyperlink r:id="rId10" w:history="1">
        <w:r>
          <w:rPr>
            <w:rStyle w:val="Hyperlink"/>
            <w:rFonts w:cs="Arial"/>
          </w:rPr>
          <w:t>http://www.bathnes.gov.uk/services/children-young-people-and-families/child-protection</w:t>
        </w:r>
      </w:hyperlink>
      <w:r>
        <w:rPr>
          <w:rFonts w:cs="Arial"/>
          <w:color w:val="000000"/>
        </w:rPr>
        <w:t xml:space="preserve"> </w:t>
      </w:r>
    </w:p>
    <w:p w:rsidR="0092793F" w:rsidRDefault="0092793F" w:rsidP="00EB767B">
      <w:pPr>
        <w:autoSpaceDE w:val="0"/>
        <w:autoSpaceDN w:val="0"/>
        <w:adjustRightInd w:val="0"/>
        <w:spacing w:line="360" w:lineRule="auto"/>
        <w:ind w:left="720" w:hanging="720"/>
        <w:jc w:val="both"/>
        <w:rPr>
          <w:rFonts w:cs="Arial"/>
          <w:color w:val="000000"/>
        </w:rPr>
      </w:pPr>
      <w:r>
        <w:rPr>
          <w:rFonts w:cs="Arial"/>
          <w:color w:val="000000"/>
        </w:rPr>
        <w:t>5.4</w:t>
      </w:r>
      <w:r>
        <w:rPr>
          <w:rFonts w:cs="Arial"/>
          <w:color w:val="000000"/>
        </w:rPr>
        <w:tab/>
        <w:t>Essential information will include the pupil’s name, address, date of birth, family composition, and reason for referral, previous concerns, name of person receiving the referral and any advice given. The referral must be signed and dated by the referrer.</w:t>
      </w:r>
    </w:p>
    <w:p w:rsidR="0092793F" w:rsidRDefault="0092793F" w:rsidP="00EB767B">
      <w:pPr>
        <w:autoSpaceDE w:val="0"/>
        <w:autoSpaceDN w:val="0"/>
        <w:adjustRightInd w:val="0"/>
        <w:spacing w:line="360" w:lineRule="auto"/>
        <w:ind w:left="720" w:hanging="720"/>
        <w:jc w:val="both"/>
        <w:rPr>
          <w:rFonts w:cs="Arial"/>
          <w:color w:val="000000"/>
        </w:rPr>
      </w:pPr>
      <w:r>
        <w:rPr>
          <w:rFonts w:cs="Arial"/>
          <w:color w:val="000000"/>
        </w:rPr>
        <w:t xml:space="preserve">5.5 </w:t>
      </w:r>
      <w:r>
        <w:rPr>
          <w:rFonts w:cs="Arial"/>
          <w:color w:val="000000"/>
        </w:rPr>
        <w:tab/>
        <w:t xml:space="preserve">The referral will be shared with the parent/carer, and where appropriate with the child/young person, unless to do so may place the pupil at increased risk of significant harm, in which case advice should be sought from the Duty social work team. </w:t>
      </w:r>
      <w:r>
        <w:rPr>
          <w:rFonts w:cs="Arial"/>
          <w:b/>
          <w:bCs/>
          <w:color w:val="000000"/>
        </w:rPr>
        <w:t>If a child discloses physical or sexual abuse,</w:t>
      </w:r>
      <w:r>
        <w:rPr>
          <w:rFonts w:cs="Arial"/>
          <w:color w:val="000000"/>
        </w:rPr>
        <w:t xml:space="preserve"> </w:t>
      </w:r>
      <w:r>
        <w:rPr>
          <w:rFonts w:cs="Arial"/>
          <w:b/>
          <w:bCs/>
          <w:color w:val="000000"/>
        </w:rPr>
        <w:t>where the alleged abuser is either a family member or someone resident within the household, the school must consult the Duty</w:t>
      </w:r>
      <w:r>
        <w:rPr>
          <w:rFonts w:cs="Arial"/>
          <w:color w:val="000000"/>
        </w:rPr>
        <w:t xml:space="preserve"> </w:t>
      </w:r>
      <w:r>
        <w:rPr>
          <w:rFonts w:cs="Arial"/>
          <w:b/>
          <w:bCs/>
          <w:color w:val="000000"/>
        </w:rPr>
        <w:t>Social Worker before informing parents, unless the child is subject to a Child Protection Plan in which case schools must contact the</w:t>
      </w:r>
      <w:r>
        <w:rPr>
          <w:rFonts w:cs="Arial"/>
          <w:color w:val="000000"/>
        </w:rPr>
        <w:t xml:space="preserve"> </w:t>
      </w:r>
      <w:r>
        <w:rPr>
          <w:rFonts w:cs="Arial"/>
          <w:b/>
          <w:bCs/>
          <w:color w:val="000000"/>
        </w:rPr>
        <w:t>allocated Social Worker</w:t>
      </w:r>
      <w:r>
        <w:rPr>
          <w:rFonts w:cs="Arial"/>
          <w:color w:val="000000"/>
        </w:rPr>
        <w:t>. The relevant Social Worker will advise the school when, and by whom, parents will be informed.</w:t>
      </w:r>
    </w:p>
    <w:p w:rsidR="0092793F" w:rsidRDefault="0092793F" w:rsidP="00EB767B">
      <w:pPr>
        <w:autoSpaceDE w:val="0"/>
        <w:autoSpaceDN w:val="0"/>
        <w:adjustRightInd w:val="0"/>
        <w:spacing w:line="360" w:lineRule="auto"/>
        <w:ind w:left="720" w:hanging="720"/>
        <w:jc w:val="both"/>
        <w:rPr>
          <w:rFonts w:cs="Arial"/>
          <w:color w:val="000000"/>
        </w:rPr>
      </w:pPr>
      <w:r>
        <w:rPr>
          <w:rFonts w:cs="Arial"/>
          <w:color w:val="000000"/>
        </w:rPr>
        <w:t xml:space="preserve">5.6 </w:t>
      </w:r>
      <w:r>
        <w:rPr>
          <w:rFonts w:cs="Arial"/>
          <w:color w:val="000000"/>
        </w:rPr>
        <w:tab/>
        <w:t>Confidentiality must be maintained and information relating to individual pupils/families shared with staff on a strictly need</w:t>
      </w:r>
      <w:r w:rsidR="00EB767B">
        <w:rPr>
          <w:rFonts w:cs="Arial"/>
          <w:color w:val="000000"/>
        </w:rPr>
        <w:t>-</w:t>
      </w:r>
      <w:r>
        <w:rPr>
          <w:rFonts w:cs="Arial"/>
          <w:color w:val="000000"/>
        </w:rPr>
        <w:t>t</w:t>
      </w:r>
      <w:r w:rsidR="00EB767B">
        <w:rPr>
          <w:rFonts w:cs="Arial"/>
          <w:color w:val="000000"/>
        </w:rPr>
        <w:t>o-</w:t>
      </w:r>
      <w:r>
        <w:rPr>
          <w:rFonts w:cs="Arial"/>
          <w:color w:val="000000"/>
        </w:rPr>
        <w:t>know basis.</w:t>
      </w:r>
    </w:p>
    <w:p w:rsidR="0092793F" w:rsidRDefault="0092793F" w:rsidP="0092793F">
      <w:pPr>
        <w:autoSpaceDE w:val="0"/>
        <w:autoSpaceDN w:val="0"/>
        <w:adjustRightInd w:val="0"/>
        <w:spacing w:line="360" w:lineRule="auto"/>
        <w:ind w:left="720" w:hanging="720"/>
        <w:jc w:val="both"/>
        <w:rPr>
          <w:rFonts w:cs="Arial"/>
          <w:color w:val="000000"/>
        </w:rPr>
      </w:pPr>
      <w:r>
        <w:rPr>
          <w:rFonts w:cs="Arial"/>
          <w:color w:val="000000"/>
        </w:rPr>
        <w:t xml:space="preserve">5.7 </w:t>
      </w:r>
      <w:r>
        <w:rPr>
          <w:rFonts w:cs="Arial"/>
          <w:color w:val="000000"/>
        </w:rPr>
        <w:tab/>
        <w:t xml:space="preserve">Referrals for Alleged </w:t>
      </w:r>
      <w:r w:rsidR="00EB767B">
        <w:rPr>
          <w:rFonts w:cs="Arial"/>
          <w:color w:val="000000"/>
        </w:rPr>
        <w:t>Perpetrators of Sexual Abuse – w</w:t>
      </w:r>
      <w:r>
        <w:rPr>
          <w:rFonts w:cs="Arial"/>
          <w:color w:val="000000"/>
        </w:rPr>
        <w:t xml:space="preserve">here a pupil is being investigated by the police for allegedly committing sexual </w:t>
      </w:r>
      <w:proofErr w:type="gramStart"/>
      <w:r>
        <w:rPr>
          <w:rFonts w:cs="Arial"/>
          <w:color w:val="000000"/>
        </w:rPr>
        <w:t>offences,</w:t>
      </w:r>
      <w:proofErr w:type="gramEnd"/>
      <w:r>
        <w:rPr>
          <w:rFonts w:cs="Arial"/>
          <w:color w:val="000000"/>
        </w:rPr>
        <w:t xml:space="preserve"> and the police have said they will make a referral to the Duty social work team, the school will </w:t>
      </w:r>
      <w:r>
        <w:rPr>
          <w:rFonts w:cs="Arial"/>
          <w:b/>
          <w:color w:val="000000"/>
        </w:rPr>
        <w:t>still</w:t>
      </w:r>
      <w:r>
        <w:rPr>
          <w:rFonts w:cs="Arial"/>
          <w:color w:val="000000"/>
        </w:rPr>
        <w:t xml:space="preserve"> telephone the CAFAIT without delay to raise awareness of the concerns relating to the alleged perpetrator. </w:t>
      </w:r>
    </w:p>
    <w:p w:rsidR="0092793F" w:rsidRDefault="0092793F" w:rsidP="00EB767B">
      <w:pPr>
        <w:autoSpaceDE w:val="0"/>
        <w:autoSpaceDN w:val="0"/>
        <w:adjustRightInd w:val="0"/>
        <w:spacing w:line="360" w:lineRule="auto"/>
        <w:jc w:val="both"/>
        <w:rPr>
          <w:rFonts w:cs="Arial"/>
          <w:color w:val="000000"/>
        </w:rPr>
      </w:pPr>
    </w:p>
    <w:p w:rsidR="0092793F" w:rsidRDefault="0092793F" w:rsidP="004A55FC">
      <w:pPr>
        <w:autoSpaceDE w:val="0"/>
        <w:autoSpaceDN w:val="0"/>
        <w:adjustRightInd w:val="0"/>
        <w:spacing w:line="360" w:lineRule="auto"/>
        <w:ind w:left="720" w:hanging="720"/>
        <w:jc w:val="both"/>
        <w:rPr>
          <w:rFonts w:cs="Arial"/>
          <w:b/>
          <w:bCs/>
          <w:color w:val="000000"/>
        </w:rPr>
      </w:pPr>
      <w:r>
        <w:rPr>
          <w:rFonts w:cs="Arial"/>
          <w:b/>
          <w:bCs/>
          <w:color w:val="000000"/>
        </w:rPr>
        <w:t xml:space="preserve">6.0  </w:t>
      </w:r>
      <w:r>
        <w:rPr>
          <w:rFonts w:cs="Arial"/>
          <w:b/>
          <w:bCs/>
          <w:color w:val="000000"/>
        </w:rPr>
        <w:tab/>
        <w:t>Alleged Abuse by Staff</w:t>
      </w:r>
    </w:p>
    <w:p w:rsidR="0092793F" w:rsidRDefault="0092793F" w:rsidP="00EB767B">
      <w:pPr>
        <w:autoSpaceDE w:val="0"/>
        <w:autoSpaceDN w:val="0"/>
        <w:adjustRightInd w:val="0"/>
        <w:spacing w:line="360" w:lineRule="auto"/>
        <w:ind w:left="720" w:hanging="720"/>
        <w:jc w:val="both"/>
        <w:rPr>
          <w:rFonts w:cs="Arial"/>
          <w:color w:val="000000"/>
        </w:rPr>
      </w:pPr>
      <w:r>
        <w:rPr>
          <w:rFonts w:cs="Arial"/>
          <w:color w:val="000000"/>
        </w:rPr>
        <w:t xml:space="preserve">6.1 </w:t>
      </w:r>
      <w:r>
        <w:rPr>
          <w:rFonts w:cs="Arial"/>
          <w:color w:val="000000"/>
        </w:rPr>
        <w:tab/>
      </w:r>
      <w:r>
        <w:rPr>
          <w:rFonts w:cs="Arial"/>
        </w:rPr>
        <w:t xml:space="preserve">If </w:t>
      </w:r>
      <w:proofErr w:type="gramStart"/>
      <w:r>
        <w:rPr>
          <w:rFonts w:cs="Arial"/>
        </w:rPr>
        <w:t>staff have</w:t>
      </w:r>
      <w:proofErr w:type="gramEnd"/>
      <w:r>
        <w:rPr>
          <w:rFonts w:cs="Arial"/>
        </w:rPr>
        <w:t xml:space="preserve"> a concern about another member of staff then this should be referred</w:t>
      </w:r>
      <w:r w:rsidR="00EB767B">
        <w:rPr>
          <w:rFonts w:cs="Arial"/>
        </w:rPr>
        <w:t xml:space="preserve"> to the Head teacher</w:t>
      </w:r>
      <w:r>
        <w:rPr>
          <w:rFonts w:cs="Arial"/>
        </w:rPr>
        <w:t>. Where there are concerns ab</w:t>
      </w:r>
      <w:r w:rsidR="00EB767B">
        <w:rPr>
          <w:rFonts w:cs="Arial"/>
        </w:rPr>
        <w:t>out the Head Teacher</w:t>
      </w:r>
      <w:r>
        <w:rPr>
          <w:rFonts w:cs="Arial"/>
        </w:rPr>
        <w:t xml:space="preserve">, they should be referred to the </w:t>
      </w:r>
      <w:r w:rsidR="00EB767B">
        <w:rPr>
          <w:rFonts w:cs="Arial"/>
        </w:rPr>
        <w:t>Chair of Governors</w:t>
      </w:r>
      <w:r>
        <w:rPr>
          <w:rFonts w:cs="Arial"/>
        </w:rPr>
        <w:t>.</w:t>
      </w:r>
    </w:p>
    <w:p w:rsidR="0092793F" w:rsidRDefault="0092793F" w:rsidP="0092793F">
      <w:pPr>
        <w:autoSpaceDE w:val="0"/>
        <w:autoSpaceDN w:val="0"/>
        <w:adjustRightInd w:val="0"/>
        <w:spacing w:line="360" w:lineRule="auto"/>
        <w:ind w:left="720" w:hanging="720"/>
        <w:rPr>
          <w:rFonts w:cs="Arial"/>
        </w:rPr>
      </w:pPr>
      <w:r>
        <w:rPr>
          <w:rFonts w:cs="Arial"/>
          <w:color w:val="000000"/>
        </w:rPr>
        <w:t>6.2   The school will follow the LSCB Managing Allegations Protocol available on LSCB website and the South West Child Protection Procedures for managing allegations against staff</w:t>
      </w:r>
      <w:r>
        <w:rPr>
          <w:rFonts w:cs="Arial"/>
        </w:rPr>
        <w:t xml:space="preserve">.  </w:t>
      </w:r>
    </w:p>
    <w:p w:rsidR="0092793F" w:rsidRPr="004A55FC" w:rsidRDefault="0092793F" w:rsidP="004A55FC">
      <w:pPr>
        <w:autoSpaceDE w:val="0"/>
        <w:autoSpaceDN w:val="0"/>
        <w:adjustRightInd w:val="0"/>
        <w:spacing w:line="360" w:lineRule="auto"/>
        <w:ind w:left="720" w:hanging="720"/>
        <w:rPr>
          <w:rFonts w:cs="Arial"/>
          <w:color w:val="FF0000"/>
        </w:rPr>
      </w:pPr>
      <w:r>
        <w:rPr>
          <w:rFonts w:cs="Arial"/>
        </w:rPr>
        <w:tab/>
      </w:r>
      <w:hyperlink r:id="rId11" w:history="1">
        <w:r>
          <w:rPr>
            <w:rStyle w:val="Hyperlink"/>
            <w:rFonts w:cs="Arial"/>
          </w:rPr>
          <w:t>http://www.safeguarding-bathnes.org.uk/children/working-children/7-managing-allegations</w:t>
        </w:r>
      </w:hyperlink>
      <w:r>
        <w:rPr>
          <w:rFonts w:cs="Arial"/>
        </w:rPr>
        <w:t xml:space="preserve"> </w:t>
      </w:r>
    </w:p>
    <w:p w:rsidR="0092793F" w:rsidRPr="00EB767B" w:rsidRDefault="0092793F" w:rsidP="00EB767B">
      <w:pPr>
        <w:autoSpaceDE w:val="0"/>
        <w:autoSpaceDN w:val="0"/>
        <w:adjustRightInd w:val="0"/>
        <w:spacing w:line="360" w:lineRule="auto"/>
        <w:ind w:left="720" w:hanging="720"/>
        <w:jc w:val="both"/>
        <w:rPr>
          <w:rFonts w:cs="Arial"/>
          <w:b/>
          <w:color w:val="000000"/>
        </w:rPr>
      </w:pPr>
      <w:r>
        <w:rPr>
          <w:rFonts w:cs="Arial"/>
          <w:color w:val="000000"/>
        </w:rPr>
        <w:t xml:space="preserve">6.3 </w:t>
      </w:r>
      <w:r>
        <w:rPr>
          <w:rFonts w:cs="Arial"/>
          <w:color w:val="000000"/>
        </w:rPr>
        <w:tab/>
        <w:t xml:space="preserve">The school will contact the Local Authority Designated Officer (LADO), Mel </w:t>
      </w:r>
      <w:proofErr w:type="spellStart"/>
      <w:r>
        <w:rPr>
          <w:rFonts w:cs="Arial"/>
          <w:color w:val="000000"/>
        </w:rPr>
        <w:t>Argles</w:t>
      </w:r>
      <w:proofErr w:type="spellEnd"/>
      <w:r>
        <w:rPr>
          <w:rFonts w:cs="Arial"/>
          <w:color w:val="000000"/>
        </w:rPr>
        <w:t xml:space="preserve"> on 01225 396810.</w:t>
      </w:r>
      <w:r>
        <w:rPr>
          <w:rFonts w:cs="Arial"/>
          <w:b/>
          <w:color w:val="000000"/>
        </w:rPr>
        <w:t xml:space="preserve">  The LADO must be notified within one working day. </w:t>
      </w:r>
      <w:r>
        <w:rPr>
          <w:rFonts w:cs="Arial"/>
          <w:b/>
          <w:color w:val="000000"/>
        </w:rPr>
        <w:tab/>
      </w:r>
    </w:p>
    <w:p w:rsidR="0092793F" w:rsidRDefault="0092793F" w:rsidP="00EB767B">
      <w:pPr>
        <w:autoSpaceDE w:val="0"/>
        <w:autoSpaceDN w:val="0"/>
        <w:adjustRightInd w:val="0"/>
        <w:spacing w:line="360" w:lineRule="auto"/>
        <w:ind w:left="720" w:hanging="720"/>
        <w:jc w:val="both"/>
        <w:rPr>
          <w:rFonts w:cs="Arial"/>
          <w:color w:val="000000"/>
        </w:rPr>
      </w:pPr>
      <w:r>
        <w:rPr>
          <w:rFonts w:cs="Arial"/>
          <w:color w:val="000000"/>
        </w:rPr>
        <w:t xml:space="preserve">6.4 </w:t>
      </w:r>
      <w:r>
        <w:rPr>
          <w:rFonts w:cs="Arial"/>
          <w:color w:val="000000"/>
        </w:rPr>
        <w:tab/>
        <w:t>The LADO will co-ordinate the next steps, including possible strategy discussion and police liaison.  The LADO will record notes and advise on the appropriate action to be taken.</w:t>
      </w:r>
    </w:p>
    <w:p w:rsidR="0092793F" w:rsidRPr="00EB767B" w:rsidRDefault="0092793F" w:rsidP="00EB767B">
      <w:pPr>
        <w:autoSpaceDE w:val="0"/>
        <w:autoSpaceDN w:val="0"/>
        <w:adjustRightInd w:val="0"/>
        <w:spacing w:line="360" w:lineRule="auto"/>
        <w:ind w:left="720" w:hanging="720"/>
        <w:rPr>
          <w:rFonts w:cs="Arial"/>
          <w:i/>
          <w:color w:val="000000"/>
        </w:rPr>
      </w:pPr>
      <w:r>
        <w:rPr>
          <w:rFonts w:cs="Arial"/>
          <w:color w:val="000000"/>
        </w:rPr>
        <w:t xml:space="preserve">6.5 </w:t>
      </w:r>
      <w:r>
        <w:rPr>
          <w:rFonts w:cs="Arial"/>
          <w:color w:val="000000"/>
        </w:rPr>
        <w:tab/>
        <w:t xml:space="preserve">An allegation must not be discussed with the alleged perpetrator or other members of staff/governors, unless advised to do so by a LA designated officer. </w:t>
      </w:r>
    </w:p>
    <w:p w:rsidR="0092793F" w:rsidRDefault="0092793F" w:rsidP="00EB767B">
      <w:pPr>
        <w:autoSpaceDE w:val="0"/>
        <w:autoSpaceDN w:val="0"/>
        <w:adjustRightInd w:val="0"/>
        <w:spacing w:line="360" w:lineRule="auto"/>
        <w:ind w:left="720" w:hanging="720"/>
        <w:rPr>
          <w:rFonts w:cs="Arial"/>
          <w:color w:val="000000"/>
        </w:rPr>
      </w:pPr>
      <w:r>
        <w:rPr>
          <w:rFonts w:cs="Arial"/>
          <w:color w:val="000000"/>
        </w:rPr>
        <w:t>6.6</w:t>
      </w:r>
      <w:r>
        <w:rPr>
          <w:rFonts w:cs="Arial"/>
          <w:color w:val="000000"/>
        </w:rPr>
        <w:tab/>
        <w:t xml:space="preserve">The school is legally obliged to make a referral to the Disclosure and Barring Service </w:t>
      </w:r>
      <w:r>
        <w:rPr>
          <w:rFonts w:cs="Arial"/>
        </w:rPr>
        <w:t>(and NCTL for teachers)</w:t>
      </w:r>
      <w:r>
        <w:rPr>
          <w:rFonts w:cs="Arial"/>
          <w:color w:val="000000"/>
        </w:rPr>
        <w:t xml:space="preserve"> if at the end of the allegation process a member of staff or volunteer is removed from their position, or if they leave while under investigation for allegedly causing harm or posing a risk of harm to children</w:t>
      </w:r>
    </w:p>
    <w:p w:rsidR="0092793F" w:rsidRDefault="0092793F" w:rsidP="0092793F">
      <w:pPr>
        <w:autoSpaceDE w:val="0"/>
        <w:autoSpaceDN w:val="0"/>
        <w:adjustRightInd w:val="0"/>
        <w:spacing w:line="360" w:lineRule="auto"/>
        <w:ind w:left="720" w:hanging="720"/>
        <w:rPr>
          <w:rFonts w:cs="Arial"/>
          <w:color w:val="000000"/>
        </w:rPr>
      </w:pPr>
      <w:r>
        <w:rPr>
          <w:rFonts w:cs="Arial"/>
          <w:color w:val="000000"/>
        </w:rPr>
        <w:lastRenderedPageBreak/>
        <w:t xml:space="preserve">6.7 </w:t>
      </w:r>
      <w:r>
        <w:rPr>
          <w:rFonts w:cs="Arial"/>
          <w:color w:val="000000"/>
        </w:rPr>
        <w:tab/>
        <w:t xml:space="preserve">The school has a </w:t>
      </w:r>
      <w:r w:rsidR="00EB767B">
        <w:rPr>
          <w:rFonts w:cs="Arial"/>
          <w:color w:val="000000"/>
        </w:rPr>
        <w:t>Code of Conduct</w:t>
      </w:r>
      <w:r>
        <w:rPr>
          <w:rFonts w:cs="Arial"/>
          <w:color w:val="000000"/>
        </w:rPr>
        <w:t xml:space="preserve"> for all adults within the school, which clearly states what behaviours are acceptable and what behaviours are not.</w:t>
      </w:r>
      <w:r w:rsidR="00EB767B">
        <w:rPr>
          <w:rFonts w:cs="Arial"/>
          <w:color w:val="000000"/>
        </w:rPr>
        <w:t xml:space="preserve"> All staff </w:t>
      </w:r>
      <w:proofErr w:type="gramStart"/>
      <w:r w:rsidR="00EB767B">
        <w:rPr>
          <w:rFonts w:cs="Arial"/>
          <w:color w:val="000000"/>
        </w:rPr>
        <w:t>sign</w:t>
      </w:r>
      <w:proofErr w:type="gramEnd"/>
      <w:r>
        <w:rPr>
          <w:rFonts w:cs="Arial"/>
          <w:color w:val="000000"/>
        </w:rPr>
        <w:t xml:space="preserve"> to say that they have read and understood the document.</w:t>
      </w:r>
    </w:p>
    <w:p w:rsidR="0092793F" w:rsidRDefault="0092793F" w:rsidP="00EB767B">
      <w:pPr>
        <w:autoSpaceDE w:val="0"/>
        <w:autoSpaceDN w:val="0"/>
        <w:adjustRightInd w:val="0"/>
        <w:spacing w:line="360" w:lineRule="auto"/>
        <w:jc w:val="both"/>
        <w:rPr>
          <w:rFonts w:cs="Arial"/>
          <w:b/>
          <w:bCs/>
          <w:color w:val="000000"/>
        </w:rPr>
      </w:pPr>
    </w:p>
    <w:p w:rsidR="0092793F" w:rsidRDefault="0092793F" w:rsidP="004A55FC">
      <w:pPr>
        <w:autoSpaceDE w:val="0"/>
        <w:autoSpaceDN w:val="0"/>
        <w:adjustRightInd w:val="0"/>
        <w:spacing w:line="360" w:lineRule="auto"/>
        <w:ind w:left="720" w:hanging="720"/>
        <w:jc w:val="both"/>
        <w:rPr>
          <w:rFonts w:cs="Arial"/>
          <w:b/>
          <w:bCs/>
          <w:color w:val="000000"/>
        </w:rPr>
      </w:pPr>
      <w:r>
        <w:rPr>
          <w:rFonts w:cs="Arial"/>
          <w:b/>
          <w:bCs/>
          <w:color w:val="000000"/>
        </w:rPr>
        <w:t>7.0</w:t>
      </w:r>
      <w:r>
        <w:rPr>
          <w:rFonts w:cs="Arial"/>
          <w:b/>
          <w:bCs/>
          <w:color w:val="000000"/>
        </w:rPr>
        <w:tab/>
        <w:t>Disclosure and Record Keeping</w:t>
      </w:r>
    </w:p>
    <w:p w:rsidR="0092793F" w:rsidRDefault="0092793F" w:rsidP="00B10337">
      <w:pPr>
        <w:autoSpaceDE w:val="0"/>
        <w:autoSpaceDN w:val="0"/>
        <w:adjustRightInd w:val="0"/>
        <w:spacing w:line="360" w:lineRule="auto"/>
        <w:ind w:left="720" w:hanging="720"/>
        <w:jc w:val="both"/>
        <w:rPr>
          <w:rFonts w:cs="Arial"/>
          <w:bCs/>
          <w:color w:val="000000"/>
        </w:rPr>
      </w:pPr>
      <w:r>
        <w:rPr>
          <w:rFonts w:cs="Arial"/>
          <w:color w:val="000000"/>
        </w:rPr>
        <w:t xml:space="preserve">7.1 </w:t>
      </w:r>
      <w:r>
        <w:rPr>
          <w:rFonts w:cs="Arial"/>
          <w:color w:val="000000"/>
        </w:rPr>
        <w:tab/>
        <w:t xml:space="preserve">Any member of staff receiving a disclosure of abuse, or noticing possible abuse, must make an accurate record as soon as possible, noting what was said or seen, putting the event into context, and giving the date, time and location. All records must be dated and signed and discussed with the </w:t>
      </w:r>
      <w:proofErr w:type="spellStart"/>
      <w:r w:rsidR="00B10337">
        <w:rPr>
          <w:rFonts w:cs="Arial"/>
          <w:color w:val="000000"/>
        </w:rPr>
        <w:t>Headteacher</w:t>
      </w:r>
      <w:proofErr w:type="spellEnd"/>
      <w:r>
        <w:rPr>
          <w:rFonts w:cs="Arial"/>
          <w:color w:val="000000"/>
        </w:rPr>
        <w:t xml:space="preserve">. Where </w:t>
      </w:r>
      <w:proofErr w:type="gramStart"/>
      <w:r>
        <w:rPr>
          <w:rFonts w:cs="Arial"/>
          <w:color w:val="000000"/>
        </w:rPr>
        <w:t>staff have</w:t>
      </w:r>
      <w:proofErr w:type="gramEnd"/>
      <w:r>
        <w:rPr>
          <w:rFonts w:cs="Arial"/>
          <w:color w:val="000000"/>
        </w:rPr>
        <w:t xml:space="preserve"> observed injuries to a child, these should be recorded on a body map outline, with some indication given about the size of the injury. </w:t>
      </w:r>
      <w:r>
        <w:rPr>
          <w:rFonts w:cs="Arial"/>
          <w:bCs/>
          <w:color w:val="000000"/>
        </w:rPr>
        <w:t>Staff should not take</w:t>
      </w:r>
      <w:r>
        <w:rPr>
          <w:rFonts w:cs="Arial"/>
          <w:color w:val="000000"/>
        </w:rPr>
        <w:t xml:space="preserve"> </w:t>
      </w:r>
      <w:r>
        <w:rPr>
          <w:rFonts w:cs="Arial"/>
          <w:bCs/>
          <w:color w:val="000000"/>
        </w:rPr>
        <w:t>photographs of injuries.</w:t>
      </w:r>
    </w:p>
    <w:p w:rsidR="0092793F" w:rsidRDefault="0092793F" w:rsidP="00B10337">
      <w:pPr>
        <w:autoSpaceDE w:val="0"/>
        <w:autoSpaceDN w:val="0"/>
        <w:adjustRightInd w:val="0"/>
        <w:spacing w:line="360" w:lineRule="auto"/>
        <w:ind w:left="720" w:hanging="720"/>
        <w:jc w:val="both"/>
        <w:rPr>
          <w:rFonts w:cs="Arial"/>
          <w:bCs/>
          <w:color w:val="000000"/>
        </w:rPr>
      </w:pPr>
      <w:r>
        <w:rPr>
          <w:rFonts w:cs="Arial"/>
          <w:bCs/>
          <w:color w:val="000000"/>
        </w:rPr>
        <w:t xml:space="preserve">7.2 </w:t>
      </w:r>
      <w:r>
        <w:rPr>
          <w:rFonts w:cs="Arial"/>
          <w:bCs/>
          <w:color w:val="000000"/>
        </w:rPr>
        <w:tab/>
        <w:t xml:space="preserve">When listening to a disclosure, staff must ensure that they have enough information to make an assessment on context and risk, and for the child to feel heard, but to be mindful that their role is not to investigate.  </w:t>
      </w:r>
    </w:p>
    <w:p w:rsidR="0092793F" w:rsidRPr="00B10337" w:rsidRDefault="0092793F" w:rsidP="00B10337">
      <w:pPr>
        <w:autoSpaceDE w:val="0"/>
        <w:autoSpaceDN w:val="0"/>
        <w:adjustRightInd w:val="0"/>
        <w:spacing w:line="360" w:lineRule="auto"/>
        <w:ind w:left="720" w:hanging="720"/>
        <w:jc w:val="both"/>
        <w:rPr>
          <w:rFonts w:cs="Arial"/>
          <w:color w:val="000000"/>
        </w:rPr>
      </w:pPr>
      <w:r>
        <w:rPr>
          <w:rFonts w:cs="Arial"/>
          <w:bCs/>
          <w:color w:val="000000"/>
        </w:rPr>
        <w:t xml:space="preserve">7.3 </w:t>
      </w:r>
      <w:r>
        <w:rPr>
          <w:rFonts w:cs="Arial"/>
          <w:bCs/>
          <w:color w:val="000000"/>
        </w:rPr>
        <w:tab/>
        <w:t>Staff should follow the “TED” principles when talkin</w:t>
      </w:r>
      <w:r w:rsidR="00B10337">
        <w:rPr>
          <w:rFonts w:cs="Arial"/>
          <w:bCs/>
          <w:color w:val="000000"/>
        </w:rPr>
        <w:t>g with children</w:t>
      </w:r>
      <w:r>
        <w:rPr>
          <w:rFonts w:cs="Arial"/>
          <w:bCs/>
          <w:color w:val="000000"/>
        </w:rPr>
        <w:t xml:space="preserve">:  </w:t>
      </w:r>
      <w:proofErr w:type="gramStart"/>
      <w:r>
        <w:rPr>
          <w:rFonts w:cs="Arial"/>
          <w:bCs/>
          <w:color w:val="000000"/>
        </w:rPr>
        <w:t>Tell,</w:t>
      </w:r>
      <w:proofErr w:type="gramEnd"/>
      <w:r>
        <w:rPr>
          <w:rFonts w:cs="Arial"/>
          <w:bCs/>
          <w:color w:val="000000"/>
        </w:rPr>
        <w:t xml:space="preserve"> Explain and Describe.   </w:t>
      </w:r>
    </w:p>
    <w:p w:rsidR="0092793F" w:rsidRDefault="0092793F" w:rsidP="00B10337">
      <w:pPr>
        <w:autoSpaceDE w:val="0"/>
        <w:autoSpaceDN w:val="0"/>
        <w:adjustRightInd w:val="0"/>
        <w:spacing w:line="360" w:lineRule="auto"/>
        <w:ind w:left="720" w:hanging="720"/>
        <w:jc w:val="both"/>
        <w:rPr>
          <w:rFonts w:cs="Arial"/>
          <w:color w:val="000000"/>
        </w:rPr>
      </w:pPr>
      <w:r>
        <w:rPr>
          <w:rFonts w:cs="Arial"/>
          <w:color w:val="000000"/>
        </w:rPr>
        <w:t xml:space="preserve">7.3 </w:t>
      </w:r>
      <w:r>
        <w:rPr>
          <w:rFonts w:cs="Arial"/>
          <w:color w:val="000000"/>
        </w:rPr>
        <w:tab/>
        <w:t>All hand-written records will be retained, even if they are subsequently typed up in a more formal report.</w:t>
      </w:r>
    </w:p>
    <w:p w:rsidR="0092793F" w:rsidRDefault="0092793F" w:rsidP="00B10337">
      <w:pPr>
        <w:autoSpaceDE w:val="0"/>
        <w:autoSpaceDN w:val="0"/>
        <w:adjustRightInd w:val="0"/>
        <w:spacing w:line="360" w:lineRule="auto"/>
        <w:ind w:left="720" w:hanging="720"/>
        <w:rPr>
          <w:rFonts w:cs="Arial"/>
          <w:color w:val="000000"/>
        </w:rPr>
      </w:pPr>
      <w:r>
        <w:rPr>
          <w:rFonts w:cs="Arial"/>
          <w:color w:val="000000"/>
        </w:rPr>
        <w:t xml:space="preserve">7.4 </w:t>
      </w:r>
      <w:r>
        <w:rPr>
          <w:rFonts w:cs="Arial"/>
          <w:color w:val="000000"/>
        </w:rPr>
        <w:tab/>
        <w:t>Written records of concerns about children must be kept, even where there is no need to make a referral immediately. Where concerns do not meet the threshold for a referral to children’s social care</w:t>
      </w:r>
      <w:r w:rsidR="00B10337">
        <w:rPr>
          <w:rFonts w:cs="Arial"/>
          <w:color w:val="000000"/>
        </w:rPr>
        <w:t>,</w:t>
      </w:r>
      <w:r>
        <w:rPr>
          <w:rFonts w:cs="Arial"/>
          <w:color w:val="000000"/>
        </w:rPr>
        <w:t xml:space="preserve"> consideration should be given to the appropriateness of completing a CAF and holding a Team around the Child meeting.</w:t>
      </w:r>
    </w:p>
    <w:p w:rsidR="0092793F" w:rsidRDefault="0092793F" w:rsidP="004A55FC">
      <w:pPr>
        <w:autoSpaceDE w:val="0"/>
        <w:autoSpaceDN w:val="0"/>
        <w:adjustRightInd w:val="0"/>
        <w:spacing w:line="360" w:lineRule="auto"/>
        <w:ind w:left="720" w:hanging="720"/>
        <w:jc w:val="both"/>
        <w:rPr>
          <w:rFonts w:cs="Arial"/>
          <w:color w:val="000000"/>
        </w:rPr>
      </w:pPr>
      <w:r>
        <w:rPr>
          <w:rFonts w:cs="Arial"/>
          <w:color w:val="000000"/>
        </w:rPr>
        <w:t xml:space="preserve">7.5 </w:t>
      </w:r>
      <w:r>
        <w:rPr>
          <w:rFonts w:cs="Arial"/>
          <w:color w:val="000000"/>
        </w:rPr>
        <w:tab/>
        <w:t>All records relating to child protection concerns will be kept in a secure place and will remain confidential. They do not form part of the pupil’s educational records and must be kept separate from other records.</w:t>
      </w:r>
    </w:p>
    <w:p w:rsidR="0092793F" w:rsidRDefault="0092793F" w:rsidP="00B10337">
      <w:pPr>
        <w:autoSpaceDE w:val="0"/>
        <w:autoSpaceDN w:val="0"/>
        <w:adjustRightInd w:val="0"/>
        <w:spacing w:line="360" w:lineRule="auto"/>
        <w:ind w:left="720" w:hanging="720"/>
        <w:jc w:val="both"/>
        <w:rPr>
          <w:rFonts w:cs="Arial"/>
          <w:color w:val="000000"/>
        </w:rPr>
      </w:pPr>
      <w:r>
        <w:rPr>
          <w:rFonts w:cs="Arial"/>
          <w:color w:val="000000"/>
        </w:rPr>
        <w:t xml:space="preserve">7.6 </w:t>
      </w:r>
      <w:r>
        <w:rPr>
          <w:rFonts w:cs="Arial"/>
          <w:color w:val="000000"/>
        </w:rPr>
        <w:tab/>
      </w:r>
      <w:r w:rsidRPr="00B10337">
        <w:rPr>
          <w:rFonts w:cs="Arial"/>
          <w:color w:val="000000"/>
          <w:highlight w:val="yellow"/>
        </w:rPr>
        <w:t xml:space="preserve">A chronology will be kept at the front of individual pupils’ files, which is reviewed and updated whenever a new concern is raised or additional relevant information becomes available, </w:t>
      </w:r>
      <w:r w:rsidRPr="00B10337">
        <w:rPr>
          <w:rFonts w:cs="Arial"/>
          <w:bCs/>
          <w:color w:val="000000"/>
          <w:highlight w:val="yellow"/>
        </w:rPr>
        <w:t>noting actions and outcomes</w:t>
      </w:r>
      <w:r w:rsidRPr="00B10337">
        <w:rPr>
          <w:rFonts w:cs="Arial"/>
          <w:color w:val="000000"/>
          <w:highlight w:val="yellow"/>
        </w:rPr>
        <w:t>.</w:t>
      </w:r>
    </w:p>
    <w:p w:rsidR="0092793F" w:rsidRDefault="0092793F" w:rsidP="00B10337">
      <w:pPr>
        <w:autoSpaceDE w:val="0"/>
        <w:autoSpaceDN w:val="0"/>
        <w:adjustRightInd w:val="0"/>
        <w:spacing w:line="360" w:lineRule="auto"/>
        <w:ind w:left="720" w:hanging="720"/>
        <w:jc w:val="both"/>
        <w:rPr>
          <w:rFonts w:cs="Arial"/>
          <w:color w:val="000000"/>
        </w:rPr>
      </w:pPr>
      <w:r>
        <w:rPr>
          <w:rFonts w:cs="Arial"/>
          <w:color w:val="000000"/>
        </w:rPr>
        <w:t xml:space="preserve">7.7 </w:t>
      </w:r>
      <w:r>
        <w:rPr>
          <w:rFonts w:cs="Arial"/>
          <w:color w:val="000000"/>
        </w:rPr>
        <w:tab/>
        <w:t xml:space="preserve">The quality of </w:t>
      </w:r>
      <w:r w:rsidR="00B10337">
        <w:rPr>
          <w:rFonts w:cs="Arial"/>
          <w:color w:val="000000"/>
        </w:rPr>
        <w:t xml:space="preserve">child protection records is monitored by the </w:t>
      </w:r>
      <w:proofErr w:type="spellStart"/>
      <w:r w:rsidR="00B10337">
        <w:rPr>
          <w:rFonts w:cs="Arial"/>
          <w:color w:val="000000"/>
        </w:rPr>
        <w:t>Head</w:t>
      </w:r>
      <w:r>
        <w:rPr>
          <w:rFonts w:cs="Arial"/>
          <w:color w:val="000000"/>
        </w:rPr>
        <w:t>teacher</w:t>
      </w:r>
      <w:proofErr w:type="spellEnd"/>
      <w:r>
        <w:rPr>
          <w:rFonts w:cs="Arial"/>
          <w:color w:val="000000"/>
        </w:rPr>
        <w:t>.</w:t>
      </w:r>
    </w:p>
    <w:p w:rsidR="0092793F" w:rsidRDefault="0092793F" w:rsidP="00B10337">
      <w:pPr>
        <w:autoSpaceDE w:val="0"/>
        <w:autoSpaceDN w:val="0"/>
        <w:adjustRightInd w:val="0"/>
        <w:spacing w:line="360" w:lineRule="auto"/>
        <w:ind w:left="720" w:hanging="720"/>
        <w:jc w:val="both"/>
        <w:rPr>
          <w:rFonts w:cs="Arial"/>
          <w:color w:val="000000"/>
        </w:rPr>
      </w:pPr>
      <w:r>
        <w:rPr>
          <w:rFonts w:cs="Arial"/>
          <w:color w:val="000000"/>
        </w:rPr>
        <w:t xml:space="preserve">7.8 </w:t>
      </w:r>
      <w:r>
        <w:rPr>
          <w:rFonts w:cs="Arial"/>
          <w:color w:val="000000"/>
        </w:rPr>
        <w:tab/>
        <w:t>Where a child moves school, copies of child protection documentation must be passed immediately and confidentially to the receiving school, separate from general records, with the original records re</w:t>
      </w:r>
      <w:r w:rsidR="00B10337">
        <w:rPr>
          <w:rFonts w:cs="Arial"/>
          <w:color w:val="000000"/>
        </w:rPr>
        <w:t xml:space="preserve">tained by the school. The </w:t>
      </w:r>
      <w:proofErr w:type="spellStart"/>
      <w:r w:rsidR="00B10337">
        <w:rPr>
          <w:rFonts w:cs="Arial"/>
          <w:color w:val="000000"/>
        </w:rPr>
        <w:t>Headt</w:t>
      </w:r>
      <w:r>
        <w:rPr>
          <w:rFonts w:cs="Arial"/>
          <w:color w:val="000000"/>
        </w:rPr>
        <w:t>eacher</w:t>
      </w:r>
      <w:proofErr w:type="spellEnd"/>
      <w:r>
        <w:rPr>
          <w:rFonts w:cs="Arial"/>
          <w:color w:val="000000"/>
        </w:rPr>
        <w:t xml:space="preserve"> will also telephone the Head Teacher or </w:t>
      </w:r>
      <w:r w:rsidR="00B10337">
        <w:rPr>
          <w:rFonts w:cs="Arial"/>
          <w:color w:val="000000"/>
        </w:rPr>
        <w:t>DSL at the new school</w:t>
      </w:r>
      <w:r>
        <w:rPr>
          <w:rFonts w:cs="Arial"/>
          <w:color w:val="000000"/>
        </w:rPr>
        <w:t xml:space="preserve"> to raise awareness of child protection concerns, and that records are being transferred. </w:t>
      </w:r>
      <w:r>
        <w:rPr>
          <w:rFonts w:cs="Arial"/>
          <w:i/>
          <w:color w:val="000000"/>
          <w:highlight w:val="yellow"/>
        </w:rPr>
        <w:t>It is worth considering a handover record-slip.</w:t>
      </w:r>
    </w:p>
    <w:p w:rsidR="0092793F" w:rsidRDefault="0092793F" w:rsidP="0092793F">
      <w:pPr>
        <w:autoSpaceDE w:val="0"/>
        <w:autoSpaceDN w:val="0"/>
        <w:adjustRightInd w:val="0"/>
        <w:spacing w:line="360" w:lineRule="auto"/>
        <w:ind w:left="720" w:hanging="720"/>
        <w:jc w:val="both"/>
        <w:rPr>
          <w:rFonts w:cs="Arial"/>
          <w:color w:val="000000"/>
        </w:rPr>
      </w:pPr>
      <w:r>
        <w:rPr>
          <w:rFonts w:cs="Arial"/>
          <w:color w:val="000000"/>
        </w:rPr>
        <w:t xml:space="preserve">7.9 </w:t>
      </w:r>
      <w:r>
        <w:rPr>
          <w:rFonts w:cs="Arial"/>
          <w:color w:val="000000"/>
        </w:rPr>
        <w:tab/>
        <w:t>The school will refer to the NSPCC document entitled Records Retention and Storage.</w:t>
      </w:r>
    </w:p>
    <w:p w:rsidR="0092793F" w:rsidRDefault="0092793F" w:rsidP="0092793F">
      <w:pPr>
        <w:autoSpaceDE w:val="0"/>
        <w:autoSpaceDN w:val="0"/>
        <w:adjustRightInd w:val="0"/>
        <w:spacing w:line="360" w:lineRule="auto"/>
        <w:ind w:left="720" w:hanging="720"/>
        <w:jc w:val="both"/>
        <w:rPr>
          <w:rFonts w:cs="Arial"/>
          <w:color w:val="000000"/>
        </w:rPr>
      </w:pPr>
    </w:p>
    <w:p w:rsidR="004A55FC" w:rsidRDefault="004A55FC" w:rsidP="0092793F">
      <w:pPr>
        <w:autoSpaceDE w:val="0"/>
        <w:autoSpaceDN w:val="0"/>
        <w:adjustRightInd w:val="0"/>
        <w:spacing w:line="360" w:lineRule="auto"/>
        <w:ind w:left="720" w:hanging="720"/>
        <w:jc w:val="both"/>
        <w:rPr>
          <w:rFonts w:cs="Arial"/>
          <w:color w:val="000000"/>
        </w:rPr>
      </w:pPr>
    </w:p>
    <w:p w:rsidR="0092793F" w:rsidRDefault="0092793F" w:rsidP="004A55FC">
      <w:pPr>
        <w:autoSpaceDE w:val="0"/>
        <w:autoSpaceDN w:val="0"/>
        <w:adjustRightInd w:val="0"/>
        <w:spacing w:line="360" w:lineRule="auto"/>
        <w:ind w:left="720" w:hanging="720"/>
        <w:jc w:val="both"/>
        <w:rPr>
          <w:rFonts w:cs="Arial"/>
          <w:b/>
          <w:bCs/>
          <w:color w:val="000000"/>
        </w:rPr>
      </w:pPr>
      <w:r>
        <w:rPr>
          <w:rFonts w:cs="Arial"/>
          <w:b/>
          <w:bCs/>
          <w:color w:val="000000"/>
        </w:rPr>
        <w:lastRenderedPageBreak/>
        <w:t>8.0</w:t>
      </w:r>
      <w:r>
        <w:rPr>
          <w:rFonts w:cs="Arial"/>
          <w:b/>
          <w:bCs/>
          <w:color w:val="000000"/>
        </w:rPr>
        <w:tab/>
        <w:t>Parental Involvement</w:t>
      </w:r>
    </w:p>
    <w:p w:rsidR="0092793F" w:rsidRDefault="001B592A" w:rsidP="001B592A">
      <w:pPr>
        <w:autoSpaceDE w:val="0"/>
        <w:autoSpaceDN w:val="0"/>
        <w:adjustRightInd w:val="0"/>
        <w:spacing w:line="360" w:lineRule="auto"/>
        <w:ind w:left="720" w:hanging="720"/>
        <w:rPr>
          <w:rFonts w:cs="Arial"/>
          <w:color w:val="000000"/>
        </w:rPr>
      </w:pPr>
      <w:r>
        <w:rPr>
          <w:rFonts w:cs="Arial"/>
          <w:color w:val="000000"/>
        </w:rPr>
        <w:t xml:space="preserve">8.1 </w:t>
      </w:r>
      <w:r>
        <w:rPr>
          <w:rFonts w:cs="Arial"/>
          <w:color w:val="000000"/>
        </w:rPr>
        <w:tab/>
        <w:t>We are</w:t>
      </w:r>
      <w:r w:rsidR="0092793F">
        <w:rPr>
          <w:rFonts w:cs="Arial"/>
          <w:color w:val="000000"/>
        </w:rPr>
        <w:t xml:space="preserve"> committed to helpi</w:t>
      </w:r>
      <w:r>
        <w:rPr>
          <w:rFonts w:cs="Arial"/>
          <w:color w:val="000000"/>
        </w:rPr>
        <w:t>ng parents/carers understand our</w:t>
      </w:r>
      <w:r w:rsidR="0092793F">
        <w:rPr>
          <w:rFonts w:cs="Arial"/>
          <w:color w:val="000000"/>
        </w:rPr>
        <w:t xml:space="preserve"> responsibility for the welfare of all pupils, and wor</w:t>
      </w:r>
      <w:r>
        <w:rPr>
          <w:rFonts w:cs="Arial"/>
          <w:color w:val="000000"/>
        </w:rPr>
        <w:t>king in partnership with them</w:t>
      </w:r>
      <w:r w:rsidR="0092793F">
        <w:rPr>
          <w:rFonts w:cs="Arial"/>
          <w:color w:val="000000"/>
        </w:rPr>
        <w:t xml:space="preserve"> to address concerns.</w:t>
      </w:r>
    </w:p>
    <w:p w:rsidR="0092793F" w:rsidRDefault="0092793F" w:rsidP="001B592A">
      <w:pPr>
        <w:autoSpaceDE w:val="0"/>
        <w:autoSpaceDN w:val="0"/>
        <w:adjustRightInd w:val="0"/>
        <w:spacing w:line="360" w:lineRule="auto"/>
        <w:ind w:left="720" w:hanging="720"/>
        <w:jc w:val="both"/>
        <w:rPr>
          <w:rFonts w:cs="Arial"/>
          <w:color w:val="000000"/>
        </w:rPr>
      </w:pPr>
      <w:r>
        <w:rPr>
          <w:rFonts w:cs="Arial"/>
          <w:color w:val="000000"/>
        </w:rPr>
        <w:t xml:space="preserve">8.2 </w:t>
      </w:r>
      <w:r>
        <w:rPr>
          <w:rFonts w:cs="Arial"/>
          <w:color w:val="000000"/>
        </w:rPr>
        <w:tab/>
        <w:t xml:space="preserve">Parents/carers will be made aware of </w:t>
      </w:r>
      <w:r w:rsidR="001B592A">
        <w:rPr>
          <w:rFonts w:cs="Arial"/>
          <w:color w:val="000000"/>
        </w:rPr>
        <w:t>this</w:t>
      </w:r>
      <w:r>
        <w:rPr>
          <w:rFonts w:cs="Arial"/>
          <w:color w:val="000000"/>
        </w:rPr>
        <w:t xml:space="preserve"> policy via the school </w:t>
      </w:r>
      <w:r w:rsidR="001B592A">
        <w:rPr>
          <w:rFonts w:cs="Arial"/>
          <w:color w:val="000000"/>
        </w:rPr>
        <w:t xml:space="preserve">website, </w:t>
      </w:r>
      <w:r>
        <w:rPr>
          <w:rFonts w:cs="Arial"/>
          <w:color w:val="000000"/>
        </w:rPr>
        <w:t xml:space="preserve">prospectus and initial meetings with parents of new pupils. </w:t>
      </w:r>
    </w:p>
    <w:p w:rsidR="0092793F" w:rsidRDefault="0092793F" w:rsidP="0092793F">
      <w:pPr>
        <w:autoSpaceDE w:val="0"/>
        <w:autoSpaceDN w:val="0"/>
        <w:adjustRightInd w:val="0"/>
        <w:spacing w:line="360" w:lineRule="auto"/>
        <w:ind w:left="720" w:hanging="720"/>
        <w:jc w:val="both"/>
        <w:rPr>
          <w:rFonts w:cs="Arial"/>
          <w:color w:val="000000"/>
        </w:rPr>
      </w:pPr>
      <w:r>
        <w:rPr>
          <w:rFonts w:cs="Arial"/>
          <w:color w:val="000000"/>
        </w:rPr>
        <w:t xml:space="preserve">8.3 </w:t>
      </w:r>
      <w:r>
        <w:rPr>
          <w:rFonts w:cs="Arial"/>
          <w:color w:val="000000"/>
        </w:rPr>
        <w:tab/>
        <w:t xml:space="preserve">Concerns will be discussed with parents/carers. Where a referral is needed, the </w:t>
      </w:r>
      <w:r w:rsidR="001B592A">
        <w:rPr>
          <w:rFonts w:cs="Arial"/>
          <w:color w:val="000000"/>
        </w:rPr>
        <w:t>Head</w:t>
      </w:r>
      <w:r>
        <w:rPr>
          <w:rFonts w:cs="Arial"/>
          <w:color w:val="000000"/>
        </w:rPr>
        <w:t xml:space="preserve"> should seek the agreement of parents/carers before making the referral, unless to do so may place the pupil at increased risk of significant harm. However, a lack of agreement should not stop a referral going ahead.</w:t>
      </w:r>
    </w:p>
    <w:p w:rsidR="0092793F" w:rsidRPr="001B592A" w:rsidRDefault="0092793F" w:rsidP="001B592A">
      <w:pPr>
        <w:autoSpaceDE w:val="0"/>
        <w:autoSpaceDN w:val="0"/>
        <w:adjustRightInd w:val="0"/>
        <w:spacing w:line="360" w:lineRule="auto"/>
        <w:ind w:left="720" w:hanging="720"/>
        <w:jc w:val="both"/>
        <w:rPr>
          <w:rFonts w:cs="Arial"/>
          <w:color w:val="000000"/>
        </w:rPr>
      </w:pPr>
      <w:r>
        <w:rPr>
          <w:rFonts w:cs="Arial"/>
          <w:color w:val="000000"/>
        </w:rPr>
        <w:tab/>
      </w:r>
    </w:p>
    <w:p w:rsidR="0092793F" w:rsidRDefault="0092793F" w:rsidP="004A55FC">
      <w:pPr>
        <w:autoSpaceDE w:val="0"/>
        <w:autoSpaceDN w:val="0"/>
        <w:adjustRightInd w:val="0"/>
        <w:spacing w:line="360" w:lineRule="auto"/>
        <w:ind w:left="720" w:hanging="720"/>
        <w:jc w:val="both"/>
        <w:rPr>
          <w:rFonts w:cs="Arial"/>
          <w:b/>
          <w:bCs/>
          <w:color w:val="000000"/>
        </w:rPr>
      </w:pPr>
      <w:r>
        <w:rPr>
          <w:rFonts w:cs="Arial"/>
          <w:b/>
          <w:bCs/>
          <w:color w:val="000000"/>
        </w:rPr>
        <w:t>9.0</w:t>
      </w:r>
      <w:r>
        <w:rPr>
          <w:rFonts w:cs="Arial"/>
          <w:b/>
          <w:bCs/>
          <w:color w:val="000000"/>
        </w:rPr>
        <w:tab/>
        <w:t>Training</w:t>
      </w:r>
    </w:p>
    <w:p w:rsidR="0092793F" w:rsidRDefault="0092793F" w:rsidP="001B592A">
      <w:pPr>
        <w:autoSpaceDE w:val="0"/>
        <w:autoSpaceDN w:val="0"/>
        <w:adjustRightInd w:val="0"/>
        <w:spacing w:line="360" w:lineRule="auto"/>
        <w:ind w:left="720" w:hanging="720"/>
        <w:jc w:val="both"/>
        <w:rPr>
          <w:rFonts w:cs="Arial"/>
          <w:color w:val="000000"/>
        </w:rPr>
      </w:pPr>
      <w:r>
        <w:rPr>
          <w:rFonts w:cs="Arial"/>
          <w:color w:val="000000"/>
        </w:rPr>
        <w:t xml:space="preserve">9.1 </w:t>
      </w:r>
      <w:r>
        <w:rPr>
          <w:rFonts w:cs="Arial"/>
          <w:color w:val="000000"/>
        </w:rPr>
        <w:tab/>
      </w:r>
      <w:r w:rsidR="001B592A">
        <w:rPr>
          <w:rFonts w:cs="Arial"/>
          <w:color w:val="000000"/>
        </w:rPr>
        <w:t xml:space="preserve">The </w:t>
      </w:r>
      <w:proofErr w:type="spellStart"/>
      <w:r w:rsidR="001B592A">
        <w:rPr>
          <w:rFonts w:cs="Arial"/>
          <w:color w:val="000000"/>
        </w:rPr>
        <w:t>Headteachers</w:t>
      </w:r>
      <w:proofErr w:type="spellEnd"/>
      <w:r>
        <w:rPr>
          <w:rFonts w:cs="Arial"/>
          <w:color w:val="000000"/>
        </w:rPr>
        <w:t xml:space="preserve"> ensure that all staff read and are familiar with Part One: Safeguarding Information for all staff (page 5) in Keeping Children Safe in Education 2016. </w:t>
      </w:r>
      <w:r w:rsidR="001B592A">
        <w:rPr>
          <w:rFonts w:cs="Arial"/>
          <w:color w:val="000000"/>
        </w:rPr>
        <w:t>A</w:t>
      </w:r>
      <w:r>
        <w:rPr>
          <w:rFonts w:cs="Arial"/>
          <w:color w:val="000000"/>
        </w:rPr>
        <w:t xml:space="preserve">ll staff </w:t>
      </w:r>
      <w:r w:rsidR="001B592A">
        <w:rPr>
          <w:rFonts w:cs="Arial"/>
          <w:color w:val="000000"/>
        </w:rPr>
        <w:t xml:space="preserve">should </w:t>
      </w:r>
      <w:r>
        <w:rPr>
          <w:rFonts w:cs="Arial"/>
          <w:color w:val="000000"/>
        </w:rPr>
        <w:t xml:space="preserve">understand and discharge their responsibilities as set out on Part One of this Guidance. </w:t>
      </w:r>
    </w:p>
    <w:p w:rsidR="0092793F" w:rsidRDefault="0092793F" w:rsidP="001B592A">
      <w:pPr>
        <w:autoSpaceDE w:val="0"/>
        <w:autoSpaceDN w:val="0"/>
        <w:adjustRightInd w:val="0"/>
        <w:spacing w:line="360" w:lineRule="auto"/>
        <w:ind w:left="720" w:hanging="720"/>
        <w:jc w:val="both"/>
        <w:rPr>
          <w:rFonts w:cs="Arial"/>
          <w:color w:val="000000"/>
        </w:rPr>
      </w:pPr>
      <w:r>
        <w:rPr>
          <w:rFonts w:cs="Arial"/>
          <w:color w:val="000000"/>
        </w:rPr>
        <w:t xml:space="preserve">9.2  </w:t>
      </w:r>
      <w:r>
        <w:rPr>
          <w:rFonts w:cs="Arial"/>
          <w:color w:val="000000"/>
        </w:rPr>
        <w:tab/>
        <w:t xml:space="preserve">The </w:t>
      </w:r>
      <w:proofErr w:type="spellStart"/>
      <w:r w:rsidR="001B592A">
        <w:rPr>
          <w:rFonts w:cs="Arial"/>
          <w:color w:val="000000"/>
        </w:rPr>
        <w:t>Headteachers</w:t>
      </w:r>
      <w:proofErr w:type="spellEnd"/>
      <w:r w:rsidR="001B592A">
        <w:rPr>
          <w:rFonts w:cs="Arial"/>
          <w:color w:val="000000"/>
        </w:rPr>
        <w:t xml:space="preserve">, as DSLs, </w:t>
      </w:r>
      <w:r>
        <w:rPr>
          <w:rFonts w:cs="Arial"/>
          <w:color w:val="000000"/>
        </w:rPr>
        <w:t xml:space="preserve">receive </w:t>
      </w:r>
      <w:r>
        <w:rPr>
          <w:rFonts w:cs="Arial"/>
          <w:b/>
          <w:color w:val="000000"/>
          <w:u w:val="single"/>
        </w:rPr>
        <w:t>multi-agency</w:t>
      </w:r>
      <w:r>
        <w:rPr>
          <w:rFonts w:cs="Arial"/>
          <w:color w:val="000000"/>
        </w:rPr>
        <w:t xml:space="preserve"> child protection training every 2 years. (</w:t>
      </w:r>
      <w:proofErr w:type="gramStart"/>
      <w:r>
        <w:rPr>
          <w:rFonts w:cs="Arial"/>
          <w:color w:val="000000"/>
        </w:rPr>
        <w:t>minimum</w:t>
      </w:r>
      <w:proofErr w:type="gramEnd"/>
      <w:r>
        <w:rPr>
          <w:rFonts w:cs="Arial"/>
          <w:color w:val="000000"/>
        </w:rPr>
        <w:t xml:space="preserve"> as set out by the LSCB) and undertake refresher training on specific issues as required. </w:t>
      </w:r>
    </w:p>
    <w:p w:rsidR="0092793F" w:rsidRDefault="0092793F" w:rsidP="001B592A">
      <w:pPr>
        <w:autoSpaceDE w:val="0"/>
        <w:autoSpaceDN w:val="0"/>
        <w:adjustRightInd w:val="0"/>
        <w:spacing w:line="360" w:lineRule="auto"/>
        <w:ind w:left="720" w:hanging="720"/>
        <w:jc w:val="both"/>
        <w:rPr>
          <w:rFonts w:cs="Arial"/>
          <w:color w:val="000000"/>
        </w:rPr>
      </w:pPr>
      <w:r>
        <w:rPr>
          <w:rFonts w:cs="Arial"/>
          <w:color w:val="000000"/>
        </w:rPr>
        <w:t xml:space="preserve">9.3 </w:t>
      </w:r>
      <w:r>
        <w:rPr>
          <w:rFonts w:cs="Arial"/>
          <w:color w:val="000000"/>
        </w:rPr>
        <w:tab/>
        <w:t xml:space="preserve">All staff, both teaching and support, </w:t>
      </w:r>
      <w:r w:rsidR="001B592A">
        <w:rPr>
          <w:rFonts w:cs="Arial"/>
          <w:color w:val="000000"/>
        </w:rPr>
        <w:t>are</w:t>
      </w:r>
      <w:r>
        <w:rPr>
          <w:rFonts w:cs="Arial"/>
          <w:color w:val="000000"/>
        </w:rPr>
        <w:t xml:space="preserve"> provided with child protection</w:t>
      </w:r>
      <w:r w:rsidR="001B592A">
        <w:rPr>
          <w:rFonts w:cs="Arial"/>
          <w:color w:val="000000"/>
        </w:rPr>
        <w:t xml:space="preserve"> </w:t>
      </w:r>
      <w:r>
        <w:rPr>
          <w:rFonts w:cs="Arial"/>
          <w:color w:val="000000"/>
        </w:rPr>
        <w:t>training on a regular basis, at least every 3 years (minimum).</w:t>
      </w:r>
    </w:p>
    <w:p w:rsidR="0092793F" w:rsidRDefault="0092793F" w:rsidP="004A55FC">
      <w:pPr>
        <w:autoSpaceDE w:val="0"/>
        <w:autoSpaceDN w:val="0"/>
        <w:adjustRightInd w:val="0"/>
        <w:spacing w:line="360" w:lineRule="auto"/>
        <w:ind w:left="720" w:hanging="720"/>
        <w:jc w:val="both"/>
        <w:rPr>
          <w:rFonts w:cs="Arial"/>
          <w:color w:val="000000"/>
        </w:rPr>
      </w:pPr>
      <w:r>
        <w:rPr>
          <w:rFonts w:cs="Arial"/>
          <w:color w:val="000000"/>
        </w:rPr>
        <w:t xml:space="preserve">9.4     </w:t>
      </w:r>
      <w:r>
        <w:rPr>
          <w:rFonts w:cs="Arial"/>
          <w:color w:val="000000"/>
        </w:rPr>
        <w:tab/>
        <w:t>In addition to standard child protection training</w:t>
      </w:r>
      <w:r w:rsidR="001B592A">
        <w:rPr>
          <w:rFonts w:cs="Arial"/>
          <w:color w:val="000000"/>
        </w:rPr>
        <w:t>, all staff members</w:t>
      </w:r>
      <w:r>
        <w:rPr>
          <w:rFonts w:cs="Arial"/>
          <w:color w:val="000000"/>
        </w:rPr>
        <w:t xml:space="preserve"> receive regular safeguarding and child protection updates at least annually, to provide them with relevant skills and knowledge to safeguard children effectively.</w:t>
      </w:r>
    </w:p>
    <w:p w:rsidR="0092793F" w:rsidRDefault="0092793F" w:rsidP="001B592A">
      <w:pPr>
        <w:autoSpaceDE w:val="0"/>
        <w:autoSpaceDN w:val="0"/>
        <w:adjustRightInd w:val="0"/>
        <w:spacing w:line="360" w:lineRule="auto"/>
        <w:ind w:left="720" w:hanging="720"/>
        <w:jc w:val="both"/>
        <w:rPr>
          <w:rFonts w:cs="Arial"/>
          <w:color w:val="000000"/>
        </w:rPr>
      </w:pPr>
      <w:r>
        <w:rPr>
          <w:rFonts w:cs="Arial"/>
          <w:color w:val="000000"/>
        </w:rPr>
        <w:t xml:space="preserve">9.5 </w:t>
      </w:r>
      <w:r>
        <w:rPr>
          <w:rFonts w:cs="Arial"/>
          <w:color w:val="000000"/>
        </w:rPr>
        <w:tab/>
        <w:t>Temporary and supply staff must be made aware of basic information in respect of the school’s child protection procedures, including the name of the Designated Safeguarding Lead.</w:t>
      </w:r>
    </w:p>
    <w:p w:rsidR="0092793F" w:rsidRDefault="0092793F" w:rsidP="001B592A">
      <w:pPr>
        <w:autoSpaceDE w:val="0"/>
        <w:autoSpaceDN w:val="0"/>
        <w:adjustRightInd w:val="0"/>
        <w:spacing w:line="360" w:lineRule="auto"/>
        <w:ind w:left="720" w:hanging="720"/>
        <w:jc w:val="both"/>
        <w:rPr>
          <w:rFonts w:cs="Arial"/>
          <w:color w:val="000000"/>
        </w:rPr>
      </w:pPr>
      <w:r>
        <w:rPr>
          <w:rFonts w:cs="Arial"/>
          <w:color w:val="000000"/>
        </w:rPr>
        <w:t xml:space="preserve">9.6 </w:t>
      </w:r>
      <w:r>
        <w:rPr>
          <w:rFonts w:cs="Arial"/>
          <w:color w:val="000000"/>
        </w:rPr>
        <w:tab/>
        <w:t>The Designated Safeguarding Lead will have undertaken Trainers the trainers Course and will induct new staff/volunteers to ensure they are aware of the CP practices, policies and codes of behaviour within the school</w:t>
      </w:r>
      <w:r w:rsidR="001B592A">
        <w:rPr>
          <w:rFonts w:cs="Arial"/>
          <w:color w:val="000000"/>
        </w:rPr>
        <w:t>,</w:t>
      </w:r>
      <w:r>
        <w:rPr>
          <w:rFonts w:cs="Arial"/>
          <w:color w:val="000000"/>
        </w:rPr>
        <w:t xml:space="preserve"> and ensure they receive appropriate training</w:t>
      </w:r>
    </w:p>
    <w:p w:rsidR="0092793F" w:rsidRDefault="0092793F" w:rsidP="001B592A">
      <w:pPr>
        <w:autoSpaceDE w:val="0"/>
        <w:autoSpaceDN w:val="0"/>
        <w:adjustRightInd w:val="0"/>
        <w:spacing w:line="360" w:lineRule="auto"/>
        <w:ind w:left="720" w:hanging="720"/>
        <w:jc w:val="both"/>
        <w:rPr>
          <w:rFonts w:cs="Arial"/>
          <w:color w:val="000000"/>
        </w:rPr>
      </w:pPr>
      <w:r>
        <w:rPr>
          <w:rFonts w:cs="Arial"/>
          <w:color w:val="000000"/>
        </w:rPr>
        <w:t xml:space="preserve">9.7 </w:t>
      </w:r>
      <w:r>
        <w:rPr>
          <w:rFonts w:cs="Arial"/>
          <w:color w:val="000000"/>
        </w:rPr>
        <w:tab/>
        <w:t>Training records must be kept up to date, recording the date, focus and level of training received by individuals</w:t>
      </w:r>
      <w:r w:rsidR="001B592A">
        <w:rPr>
          <w:rFonts w:cs="Arial"/>
          <w:color w:val="000000"/>
        </w:rPr>
        <w:t xml:space="preserve"> (on SCR)</w:t>
      </w:r>
      <w:r>
        <w:rPr>
          <w:rFonts w:cs="Arial"/>
          <w:color w:val="000000"/>
        </w:rPr>
        <w:t>.</w:t>
      </w:r>
    </w:p>
    <w:p w:rsidR="0092793F" w:rsidRDefault="0092793F" w:rsidP="0092793F">
      <w:pPr>
        <w:autoSpaceDE w:val="0"/>
        <w:autoSpaceDN w:val="0"/>
        <w:adjustRightInd w:val="0"/>
        <w:spacing w:line="360" w:lineRule="auto"/>
        <w:ind w:left="720" w:hanging="720"/>
        <w:jc w:val="both"/>
        <w:rPr>
          <w:rFonts w:cs="Arial"/>
          <w:color w:val="000000"/>
        </w:rPr>
      </w:pPr>
      <w:r>
        <w:rPr>
          <w:rFonts w:cs="Arial"/>
          <w:color w:val="000000"/>
        </w:rPr>
        <w:t xml:space="preserve">9.8 </w:t>
      </w:r>
      <w:r>
        <w:rPr>
          <w:rFonts w:cs="Arial"/>
          <w:color w:val="000000"/>
        </w:rPr>
        <w:tab/>
        <w:t xml:space="preserve">Safeguarding Training is available from the Local Safeguarding Children Board </w:t>
      </w:r>
      <w:hyperlink r:id="rId12" w:history="1">
        <w:r>
          <w:rPr>
            <w:rStyle w:val="Hyperlink"/>
            <w:rFonts w:cs="Arial"/>
          </w:rPr>
          <w:t>http://bathnes.learningpool.com</w:t>
        </w:r>
      </w:hyperlink>
    </w:p>
    <w:p w:rsidR="0092793F" w:rsidRDefault="0092793F" w:rsidP="001B592A">
      <w:pPr>
        <w:autoSpaceDE w:val="0"/>
        <w:autoSpaceDN w:val="0"/>
        <w:adjustRightInd w:val="0"/>
        <w:spacing w:line="360" w:lineRule="auto"/>
        <w:jc w:val="both"/>
        <w:rPr>
          <w:rFonts w:cs="Arial"/>
          <w:color w:val="000000"/>
        </w:rPr>
      </w:pPr>
    </w:p>
    <w:p w:rsidR="004A55FC" w:rsidRDefault="004A55FC" w:rsidP="001B592A">
      <w:pPr>
        <w:autoSpaceDE w:val="0"/>
        <w:autoSpaceDN w:val="0"/>
        <w:adjustRightInd w:val="0"/>
        <w:spacing w:line="360" w:lineRule="auto"/>
        <w:jc w:val="both"/>
        <w:rPr>
          <w:rFonts w:cs="Arial"/>
          <w:color w:val="000000"/>
        </w:rPr>
      </w:pPr>
    </w:p>
    <w:p w:rsidR="004A55FC" w:rsidRDefault="004A55FC" w:rsidP="001B592A">
      <w:pPr>
        <w:autoSpaceDE w:val="0"/>
        <w:autoSpaceDN w:val="0"/>
        <w:adjustRightInd w:val="0"/>
        <w:spacing w:line="360" w:lineRule="auto"/>
        <w:jc w:val="both"/>
        <w:rPr>
          <w:rFonts w:cs="Arial"/>
          <w:color w:val="000000"/>
        </w:rPr>
      </w:pPr>
    </w:p>
    <w:p w:rsidR="004A55FC" w:rsidRDefault="004A55FC" w:rsidP="001B592A">
      <w:pPr>
        <w:autoSpaceDE w:val="0"/>
        <w:autoSpaceDN w:val="0"/>
        <w:adjustRightInd w:val="0"/>
        <w:spacing w:line="360" w:lineRule="auto"/>
        <w:jc w:val="both"/>
        <w:rPr>
          <w:rFonts w:cs="Arial"/>
          <w:color w:val="000000"/>
        </w:rPr>
      </w:pPr>
    </w:p>
    <w:p w:rsidR="004A55FC" w:rsidRDefault="004A55FC" w:rsidP="001B592A">
      <w:pPr>
        <w:autoSpaceDE w:val="0"/>
        <w:autoSpaceDN w:val="0"/>
        <w:adjustRightInd w:val="0"/>
        <w:spacing w:line="360" w:lineRule="auto"/>
        <w:jc w:val="both"/>
        <w:rPr>
          <w:rFonts w:cs="Arial"/>
          <w:color w:val="000000"/>
        </w:rPr>
      </w:pPr>
    </w:p>
    <w:p w:rsidR="0092793F" w:rsidRDefault="0092793F" w:rsidP="004A55FC">
      <w:pPr>
        <w:autoSpaceDE w:val="0"/>
        <w:autoSpaceDN w:val="0"/>
        <w:adjustRightInd w:val="0"/>
        <w:spacing w:line="360" w:lineRule="auto"/>
        <w:ind w:left="720" w:hanging="720"/>
        <w:jc w:val="both"/>
        <w:rPr>
          <w:rFonts w:cs="Arial"/>
          <w:b/>
          <w:bCs/>
          <w:color w:val="000000"/>
        </w:rPr>
      </w:pPr>
      <w:r>
        <w:rPr>
          <w:rFonts w:cs="Arial"/>
          <w:b/>
          <w:bCs/>
          <w:color w:val="000000"/>
        </w:rPr>
        <w:lastRenderedPageBreak/>
        <w:t xml:space="preserve">10.0 </w:t>
      </w:r>
      <w:r>
        <w:rPr>
          <w:rFonts w:cs="Arial"/>
          <w:b/>
          <w:bCs/>
          <w:color w:val="000000"/>
        </w:rPr>
        <w:tab/>
        <w:t>The Role of the Governing Body</w:t>
      </w:r>
    </w:p>
    <w:p w:rsidR="0092793F" w:rsidRDefault="0092793F" w:rsidP="001B592A">
      <w:pPr>
        <w:autoSpaceDE w:val="0"/>
        <w:autoSpaceDN w:val="0"/>
        <w:adjustRightInd w:val="0"/>
        <w:spacing w:line="360" w:lineRule="auto"/>
        <w:ind w:left="720" w:hanging="720"/>
        <w:jc w:val="both"/>
        <w:rPr>
          <w:rFonts w:cs="Arial"/>
          <w:color w:val="000000"/>
        </w:rPr>
      </w:pPr>
      <w:r>
        <w:rPr>
          <w:rFonts w:cs="Arial"/>
          <w:color w:val="000000"/>
        </w:rPr>
        <w:t xml:space="preserve">10.1 </w:t>
      </w:r>
      <w:r>
        <w:rPr>
          <w:rFonts w:cs="Arial"/>
          <w:color w:val="000000"/>
        </w:rPr>
        <w:tab/>
        <w:t>The governing body will ensure that all statutory duties with regard to child protection are</w:t>
      </w:r>
      <w:r w:rsidR="001B592A">
        <w:rPr>
          <w:rFonts w:cs="Arial"/>
          <w:color w:val="000000"/>
        </w:rPr>
        <w:t xml:space="preserve"> fulfilled, as detailed in “</w:t>
      </w:r>
      <w:r>
        <w:rPr>
          <w:rFonts w:cs="Arial"/>
          <w:color w:val="000000"/>
        </w:rPr>
        <w:t>Safer Recruitment in Education Guidance” and Keeping Children Safe in Education 2016.</w:t>
      </w:r>
    </w:p>
    <w:p w:rsidR="00B67840" w:rsidRDefault="001B592A" w:rsidP="001B592A">
      <w:pPr>
        <w:autoSpaceDE w:val="0"/>
        <w:autoSpaceDN w:val="0"/>
        <w:adjustRightInd w:val="0"/>
        <w:spacing w:line="360" w:lineRule="auto"/>
        <w:ind w:left="720" w:hanging="720"/>
        <w:jc w:val="both"/>
        <w:rPr>
          <w:rFonts w:cs="Arial"/>
          <w:color w:val="000000"/>
        </w:rPr>
      </w:pPr>
      <w:r>
        <w:rPr>
          <w:rFonts w:cs="Arial"/>
          <w:color w:val="000000"/>
        </w:rPr>
        <w:t xml:space="preserve">10.2 </w:t>
      </w:r>
      <w:r>
        <w:rPr>
          <w:rFonts w:cs="Arial"/>
          <w:color w:val="000000"/>
        </w:rPr>
        <w:tab/>
        <w:t xml:space="preserve">The school </w:t>
      </w:r>
      <w:r w:rsidR="0092793F">
        <w:rPr>
          <w:rFonts w:cs="Arial"/>
          <w:color w:val="000000"/>
        </w:rPr>
        <w:t>complete</w:t>
      </w:r>
      <w:r>
        <w:rPr>
          <w:rFonts w:cs="Arial"/>
          <w:color w:val="000000"/>
        </w:rPr>
        <w:t>s</w:t>
      </w:r>
      <w:r w:rsidR="0092793F">
        <w:rPr>
          <w:rFonts w:cs="Arial"/>
          <w:color w:val="000000"/>
        </w:rPr>
        <w:t xml:space="preserve"> </w:t>
      </w:r>
      <w:r>
        <w:rPr>
          <w:rFonts w:cs="Arial"/>
          <w:color w:val="000000"/>
        </w:rPr>
        <w:t>an</w:t>
      </w:r>
      <w:r w:rsidR="0092793F">
        <w:rPr>
          <w:rFonts w:cs="Arial"/>
          <w:color w:val="000000"/>
        </w:rPr>
        <w:t xml:space="preserve"> annual </w:t>
      </w:r>
      <w:r>
        <w:rPr>
          <w:rFonts w:cs="Arial"/>
          <w:color w:val="000000"/>
        </w:rPr>
        <w:t xml:space="preserve">safeguarding </w:t>
      </w:r>
      <w:r w:rsidR="0092793F">
        <w:rPr>
          <w:rFonts w:cs="Arial"/>
          <w:color w:val="000000"/>
        </w:rPr>
        <w:t>audit, in p</w:t>
      </w:r>
      <w:r w:rsidR="00B67840">
        <w:rPr>
          <w:rFonts w:cs="Arial"/>
          <w:color w:val="000000"/>
        </w:rPr>
        <w:t>artnership with the designated governor for s</w:t>
      </w:r>
      <w:r w:rsidR="0092793F">
        <w:rPr>
          <w:rFonts w:cs="Arial"/>
          <w:color w:val="000000"/>
        </w:rPr>
        <w:t xml:space="preserve">afeguarding. </w:t>
      </w:r>
    </w:p>
    <w:p w:rsidR="0092793F" w:rsidRDefault="0092793F" w:rsidP="001B592A">
      <w:pPr>
        <w:autoSpaceDE w:val="0"/>
        <w:autoSpaceDN w:val="0"/>
        <w:adjustRightInd w:val="0"/>
        <w:spacing w:line="360" w:lineRule="auto"/>
        <w:ind w:left="720" w:hanging="720"/>
        <w:jc w:val="both"/>
        <w:rPr>
          <w:rFonts w:cs="Arial"/>
          <w:color w:val="000000"/>
        </w:rPr>
      </w:pPr>
      <w:r>
        <w:rPr>
          <w:rFonts w:cs="Arial"/>
          <w:color w:val="000000"/>
        </w:rPr>
        <w:t xml:space="preserve">10.3 </w:t>
      </w:r>
      <w:r>
        <w:rPr>
          <w:rFonts w:cs="Arial"/>
          <w:color w:val="000000"/>
        </w:rPr>
        <w:tab/>
        <w:t xml:space="preserve">The governing body will ensure that weaknesses identified within the annual </w:t>
      </w:r>
      <w:r w:rsidR="001B592A">
        <w:rPr>
          <w:rFonts w:cs="Arial"/>
          <w:color w:val="000000"/>
        </w:rPr>
        <w:t>safeguarding audit and</w:t>
      </w:r>
      <w:r>
        <w:rPr>
          <w:rFonts w:cs="Arial"/>
          <w:color w:val="000000"/>
        </w:rPr>
        <w:t xml:space="preserve"> through on-going monitoring of child protec</w:t>
      </w:r>
      <w:r w:rsidR="001B592A">
        <w:rPr>
          <w:rFonts w:cs="Arial"/>
          <w:color w:val="000000"/>
        </w:rPr>
        <w:t xml:space="preserve">tion procedures </w:t>
      </w:r>
      <w:r>
        <w:rPr>
          <w:rFonts w:cs="Arial"/>
          <w:color w:val="000000"/>
        </w:rPr>
        <w:t>are addressed expl</w:t>
      </w:r>
      <w:r w:rsidR="001B592A">
        <w:rPr>
          <w:rFonts w:cs="Arial"/>
          <w:color w:val="000000"/>
        </w:rPr>
        <w:t>icitly within the School Develop</w:t>
      </w:r>
      <w:r>
        <w:rPr>
          <w:rFonts w:cs="Arial"/>
          <w:color w:val="000000"/>
        </w:rPr>
        <w:t>me</w:t>
      </w:r>
      <w:r w:rsidR="001B592A">
        <w:rPr>
          <w:rFonts w:cs="Arial"/>
          <w:color w:val="000000"/>
        </w:rPr>
        <w:t xml:space="preserve">nt Plan. </w:t>
      </w:r>
      <w:bookmarkStart w:id="0" w:name="_GoBack"/>
      <w:bookmarkEnd w:id="0"/>
      <w:r w:rsidR="001B592A">
        <w:rPr>
          <w:rFonts w:cs="Arial"/>
          <w:color w:val="000000"/>
        </w:rPr>
        <w:t>They</w:t>
      </w:r>
      <w:r>
        <w:rPr>
          <w:rFonts w:cs="Arial"/>
          <w:color w:val="000000"/>
        </w:rPr>
        <w:t xml:space="preserve"> regularly monitor the implementation and impact of the identified actions.</w:t>
      </w:r>
    </w:p>
    <w:p w:rsidR="0092793F" w:rsidRDefault="0092793F" w:rsidP="001B592A">
      <w:pPr>
        <w:autoSpaceDE w:val="0"/>
        <w:autoSpaceDN w:val="0"/>
        <w:adjustRightInd w:val="0"/>
        <w:spacing w:line="360" w:lineRule="auto"/>
        <w:ind w:left="720" w:hanging="720"/>
        <w:jc w:val="both"/>
        <w:rPr>
          <w:rFonts w:cs="Arial"/>
          <w:color w:val="000000"/>
        </w:rPr>
      </w:pPr>
      <w:r>
        <w:rPr>
          <w:rFonts w:cs="Arial"/>
          <w:color w:val="000000"/>
        </w:rPr>
        <w:t xml:space="preserve">10.4 </w:t>
      </w:r>
      <w:r>
        <w:rPr>
          <w:rFonts w:cs="Arial"/>
          <w:color w:val="000000"/>
        </w:rPr>
        <w:tab/>
        <w:t xml:space="preserve">The Chair of Governors (or designated governor for child protection, if they are not the chair), in liaison with the </w:t>
      </w:r>
      <w:r w:rsidR="001B592A">
        <w:rPr>
          <w:rFonts w:cs="Arial"/>
          <w:color w:val="000000"/>
        </w:rPr>
        <w:t>DSL</w:t>
      </w:r>
      <w:r>
        <w:rPr>
          <w:rFonts w:cs="Arial"/>
          <w:color w:val="000000"/>
        </w:rPr>
        <w:t>, will ensure that the school has a child protection policy and procedures in place, which are known to all members of staff, and up-dated annually.</w:t>
      </w:r>
    </w:p>
    <w:p w:rsidR="0092793F" w:rsidRDefault="0092793F" w:rsidP="0092793F">
      <w:pPr>
        <w:autoSpaceDE w:val="0"/>
        <w:autoSpaceDN w:val="0"/>
        <w:adjustRightInd w:val="0"/>
        <w:spacing w:line="360" w:lineRule="auto"/>
        <w:ind w:left="720" w:hanging="720"/>
        <w:jc w:val="both"/>
        <w:rPr>
          <w:rFonts w:cs="Arial"/>
          <w:color w:val="000000"/>
        </w:rPr>
      </w:pPr>
      <w:r>
        <w:rPr>
          <w:rFonts w:cs="Arial"/>
          <w:color w:val="000000"/>
        </w:rPr>
        <w:t xml:space="preserve">10.5 </w:t>
      </w:r>
      <w:r>
        <w:rPr>
          <w:rFonts w:cs="Arial"/>
          <w:color w:val="000000"/>
        </w:rPr>
        <w:tab/>
        <w:t>The governing body controls the use of school premises both within and outside of school hours and has a duty to safeguard children and young people using the premises. Where services or activities are provided separately by another body, the Governing Body will seek assurance that the body concerned has appropriate policies and procedures in place in regard to safeguarding children and child protection.</w:t>
      </w:r>
    </w:p>
    <w:p w:rsidR="0092793F" w:rsidRDefault="0092793F" w:rsidP="0092793F">
      <w:pPr>
        <w:autoSpaceDE w:val="0"/>
        <w:autoSpaceDN w:val="0"/>
        <w:adjustRightInd w:val="0"/>
        <w:spacing w:line="360" w:lineRule="auto"/>
        <w:ind w:left="720" w:hanging="720"/>
        <w:jc w:val="both"/>
        <w:rPr>
          <w:rFonts w:cs="Arial"/>
          <w:color w:val="000000"/>
        </w:rPr>
      </w:pPr>
      <w:r>
        <w:rPr>
          <w:rFonts w:cs="Arial"/>
          <w:color w:val="000000"/>
        </w:rPr>
        <w:tab/>
      </w:r>
    </w:p>
    <w:p w:rsidR="0092793F" w:rsidRDefault="0092793F" w:rsidP="004A55FC">
      <w:pPr>
        <w:autoSpaceDE w:val="0"/>
        <w:autoSpaceDN w:val="0"/>
        <w:adjustRightInd w:val="0"/>
        <w:spacing w:line="360" w:lineRule="auto"/>
        <w:jc w:val="both"/>
        <w:rPr>
          <w:rFonts w:cs="Arial"/>
          <w:b/>
          <w:bCs/>
          <w:color w:val="000000"/>
        </w:rPr>
      </w:pPr>
      <w:r>
        <w:rPr>
          <w:rFonts w:cs="Arial"/>
          <w:b/>
          <w:color w:val="000000"/>
        </w:rPr>
        <w:t>11.0</w:t>
      </w:r>
      <w:r>
        <w:rPr>
          <w:rFonts w:cs="Arial"/>
          <w:color w:val="000000"/>
        </w:rPr>
        <w:tab/>
      </w:r>
      <w:r>
        <w:rPr>
          <w:rFonts w:cs="Arial"/>
          <w:b/>
          <w:bCs/>
          <w:color w:val="000000"/>
        </w:rPr>
        <w:t>Review</w:t>
      </w:r>
    </w:p>
    <w:p w:rsidR="0092793F" w:rsidRDefault="0092793F" w:rsidP="0092793F">
      <w:pPr>
        <w:autoSpaceDE w:val="0"/>
        <w:autoSpaceDN w:val="0"/>
        <w:adjustRightInd w:val="0"/>
        <w:spacing w:line="360" w:lineRule="auto"/>
        <w:ind w:left="720" w:hanging="720"/>
        <w:jc w:val="both"/>
        <w:rPr>
          <w:rFonts w:cs="Arial"/>
          <w:color w:val="000000"/>
        </w:rPr>
      </w:pPr>
      <w:r>
        <w:rPr>
          <w:rFonts w:cs="Arial"/>
          <w:color w:val="000000"/>
        </w:rPr>
        <w:t xml:space="preserve">11.1 </w:t>
      </w:r>
      <w:r>
        <w:rPr>
          <w:rFonts w:cs="Arial"/>
          <w:color w:val="000000"/>
        </w:rPr>
        <w:tab/>
        <w:t>This policy will be reviewed on an annual basis, and up-dated where appropriate, however if a weakness is identified in school procedures, the policy will be reviewed and revised immediately.</w:t>
      </w:r>
    </w:p>
    <w:p w:rsidR="0092793F" w:rsidRDefault="0092793F" w:rsidP="0092793F">
      <w:pPr>
        <w:autoSpaceDE w:val="0"/>
        <w:autoSpaceDN w:val="0"/>
        <w:adjustRightInd w:val="0"/>
        <w:spacing w:line="360" w:lineRule="auto"/>
        <w:ind w:left="426" w:hanging="426"/>
        <w:jc w:val="both"/>
        <w:rPr>
          <w:rFonts w:cs="Arial"/>
          <w:color w:val="000000"/>
        </w:rPr>
      </w:pPr>
    </w:p>
    <w:p w:rsidR="0092793F" w:rsidRDefault="0092793F" w:rsidP="0092793F">
      <w:pPr>
        <w:autoSpaceDE w:val="0"/>
        <w:autoSpaceDN w:val="0"/>
        <w:adjustRightInd w:val="0"/>
        <w:spacing w:line="360" w:lineRule="auto"/>
        <w:ind w:left="426" w:hanging="426"/>
        <w:jc w:val="both"/>
        <w:rPr>
          <w:rFonts w:cs="Arial"/>
          <w:color w:val="000000"/>
        </w:rPr>
      </w:pPr>
      <w:r>
        <w:rPr>
          <w:rFonts w:cs="Arial"/>
          <w:color w:val="000000"/>
        </w:rPr>
        <w:t xml:space="preserve">Date when </w:t>
      </w:r>
      <w:r w:rsidR="001B592A">
        <w:rPr>
          <w:rFonts w:cs="Arial"/>
          <w:color w:val="000000"/>
        </w:rPr>
        <w:t>policy was last reviewed: Octo</w:t>
      </w:r>
      <w:r>
        <w:rPr>
          <w:rFonts w:cs="Arial"/>
          <w:color w:val="000000"/>
        </w:rPr>
        <w:t>ber 2017</w:t>
      </w:r>
    </w:p>
    <w:p w:rsidR="0092793F" w:rsidRDefault="0092793F" w:rsidP="0092793F">
      <w:pPr>
        <w:autoSpaceDE w:val="0"/>
        <w:autoSpaceDN w:val="0"/>
        <w:adjustRightInd w:val="0"/>
        <w:spacing w:line="360" w:lineRule="auto"/>
        <w:ind w:left="426" w:hanging="426"/>
        <w:jc w:val="both"/>
        <w:rPr>
          <w:rFonts w:cs="Arial"/>
          <w:color w:val="000000"/>
        </w:rPr>
      </w:pPr>
      <w:r>
        <w:rPr>
          <w:rFonts w:cs="Arial"/>
          <w:color w:val="000000"/>
        </w:rPr>
        <w:t>Date when next review is due: September 2018</w:t>
      </w:r>
    </w:p>
    <w:p w:rsidR="0092793F" w:rsidRDefault="0092793F" w:rsidP="0092793F">
      <w:pPr>
        <w:autoSpaceDE w:val="0"/>
        <w:autoSpaceDN w:val="0"/>
        <w:adjustRightInd w:val="0"/>
        <w:spacing w:line="360" w:lineRule="auto"/>
        <w:ind w:left="426" w:hanging="426"/>
        <w:jc w:val="both"/>
        <w:rPr>
          <w:rFonts w:cs="Arial"/>
          <w:color w:val="000000"/>
        </w:rPr>
      </w:pPr>
    </w:p>
    <w:p w:rsidR="0092793F" w:rsidRDefault="0092793F" w:rsidP="0092793F">
      <w:pPr>
        <w:autoSpaceDE w:val="0"/>
        <w:autoSpaceDN w:val="0"/>
        <w:adjustRightInd w:val="0"/>
        <w:spacing w:line="360" w:lineRule="auto"/>
        <w:ind w:left="426" w:hanging="426"/>
        <w:jc w:val="both"/>
        <w:rPr>
          <w:rFonts w:cs="Arial"/>
          <w:b/>
          <w:bCs/>
          <w:color w:val="000000"/>
          <w:sz w:val="23"/>
          <w:szCs w:val="23"/>
        </w:rPr>
      </w:pPr>
      <w:r>
        <w:rPr>
          <w:rFonts w:cs="Arial"/>
          <w:color w:val="000000"/>
        </w:rPr>
        <w:t>Signed:</w:t>
      </w:r>
    </w:p>
    <w:p w:rsidR="00CA2958" w:rsidRDefault="00CA2958"/>
    <w:sectPr w:rsidR="00CA2958" w:rsidSect="009279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34B1"/>
    <w:multiLevelType w:val="hybridMultilevel"/>
    <w:tmpl w:val="B440B228"/>
    <w:lvl w:ilvl="0" w:tplc="08090001">
      <w:start w:val="1"/>
      <w:numFmt w:val="bullet"/>
      <w:lvlText w:val=""/>
      <w:lvlJc w:val="left"/>
      <w:pPr>
        <w:ind w:left="2259" w:hanging="360"/>
      </w:pPr>
      <w:rPr>
        <w:rFonts w:ascii="Symbol" w:hAnsi="Symbol" w:hint="default"/>
      </w:rPr>
    </w:lvl>
    <w:lvl w:ilvl="1" w:tplc="08090003">
      <w:start w:val="1"/>
      <w:numFmt w:val="bullet"/>
      <w:lvlText w:val="o"/>
      <w:lvlJc w:val="left"/>
      <w:pPr>
        <w:ind w:left="2979" w:hanging="360"/>
      </w:pPr>
      <w:rPr>
        <w:rFonts w:ascii="Courier New" w:hAnsi="Courier New" w:cs="Times New Roman" w:hint="default"/>
      </w:rPr>
    </w:lvl>
    <w:lvl w:ilvl="2" w:tplc="08090005">
      <w:start w:val="1"/>
      <w:numFmt w:val="bullet"/>
      <w:lvlText w:val=""/>
      <w:lvlJc w:val="left"/>
      <w:pPr>
        <w:ind w:left="3699" w:hanging="360"/>
      </w:pPr>
      <w:rPr>
        <w:rFonts w:ascii="Wingdings" w:hAnsi="Wingdings" w:hint="default"/>
      </w:rPr>
    </w:lvl>
    <w:lvl w:ilvl="3" w:tplc="08090001">
      <w:start w:val="1"/>
      <w:numFmt w:val="bullet"/>
      <w:lvlText w:val=""/>
      <w:lvlJc w:val="left"/>
      <w:pPr>
        <w:ind w:left="4419" w:hanging="360"/>
      </w:pPr>
      <w:rPr>
        <w:rFonts w:ascii="Symbol" w:hAnsi="Symbol" w:hint="default"/>
      </w:rPr>
    </w:lvl>
    <w:lvl w:ilvl="4" w:tplc="08090003">
      <w:start w:val="1"/>
      <w:numFmt w:val="bullet"/>
      <w:lvlText w:val="o"/>
      <w:lvlJc w:val="left"/>
      <w:pPr>
        <w:ind w:left="5139" w:hanging="360"/>
      </w:pPr>
      <w:rPr>
        <w:rFonts w:ascii="Courier New" w:hAnsi="Courier New" w:cs="Times New Roman" w:hint="default"/>
      </w:rPr>
    </w:lvl>
    <w:lvl w:ilvl="5" w:tplc="08090005">
      <w:start w:val="1"/>
      <w:numFmt w:val="bullet"/>
      <w:lvlText w:val=""/>
      <w:lvlJc w:val="left"/>
      <w:pPr>
        <w:ind w:left="5859" w:hanging="360"/>
      </w:pPr>
      <w:rPr>
        <w:rFonts w:ascii="Wingdings" w:hAnsi="Wingdings" w:hint="default"/>
      </w:rPr>
    </w:lvl>
    <w:lvl w:ilvl="6" w:tplc="08090001">
      <w:start w:val="1"/>
      <w:numFmt w:val="bullet"/>
      <w:lvlText w:val=""/>
      <w:lvlJc w:val="left"/>
      <w:pPr>
        <w:ind w:left="6579" w:hanging="360"/>
      </w:pPr>
      <w:rPr>
        <w:rFonts w:ascii="Symbol" w:hAnsi="Symbol" w:hint="default"/>
      </w:rPr>
    </w:lvl>
    <w:lvl w:ilvl="7" w:tplc="08090003">
      <w:start w:val="1"/>
      <w:numFmt w:val="bullet"/>
      <w:lvlText w:val="o"/>
      <w:lvlJc w:val="left"/>
      <w:pPr>
        <w:ind w:left="7299" w:hanging="360"/>
      </w:pPr>
      <w:rPr>
        <w:rFonts w:ascii="Courier New" w:hAnsi="Courier New" w:cs="Times New Roman" w:hint="default"/>
      </w:rPr>
    </w:lvl>
    <w:lvl w:ilvl="8" w:tplc="08090005">
      <w:start w:val="1"/>
      <w:numFmt w:val="bullet"/>
      <w:lvlText w:val=""/>
      <w:lvlJc w:val="left"/>
      <w:pPr>
        <w:ind w:left="8019" w:hanging="360"/>
      </w:pPr>
      <w:rPr>
        <w:rFonts w:ascii="Wingdings" w:hAnsi="Wingdings" w:hint="default"/>
      </w:rPr>
    </w:lvl>
  </w:abstractNum>
  <w:abstractNum w:abstractNumId="1">
    <w:nsid w:val="10966DF1"/>
    <w:multiLevelType w:val="hybridMultilevel"/>
    <w:tmpl w:val="FB384F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2">
    <w:nsid w:val="147E6632"/>
    <w:multiLevelType w:val="hybridMultilevel"/>
    <w:tmpl w:val="BA9EF870"/>
    <w:lvl w:ilvl="0" w:tplc="567A026E">
      <w:numFmt w:val="bullet"/>
      <w:lvlText w:val="•"/>
      <w:lvlJc w:val="left"/>
      <w:pPr>
        <w:ind w:left="108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nsid w:val="24F2222C"/>
    <w:multiLevelType w:val="hybridMultilevel"/>
    <w:tmpl w:val="6E2C292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Times New Roman"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Times New Roman"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Times New Roman" w:hint="default"/>
      </w:rPr>
    </w:lvl>
    <w:lvl w:ilvl="8" w:tplc="08090005">
      <w:start w:val="1"/>
      <w:numFmt w:val="bullet"/>
      <w:lvlText w:val=""/>
      <w:lvlJc w:val="left"/>
      <w:pPr>
        <w:ind w:left="7047" w:hanging="360"/>
      </w:pPr>
      <w:rPr>
        <w:rFonts w:ascii="Wingdings" w:hAnsi="Wingdings" w:hint="default"/>
      </w:rPr>
    </w:lvl>
  </w:abstractNum>
  <w:abstractNum w:abstractNumId="4">
    <w:nsid w:val="2A7452F5"/>
    <w:multiLevelType w:val="hybridMultilevel"/>
    <w:tmpl w:val="73E8E64E"/>
    <w:lvl w:ilvl="0" w:tplc="567A026E">
      <w:numFmt w:val="bullet"/>
      <w:lvlText w:val="•"/>
      <w:lvlJc w:val="left"/>
      <w:pPr>
        <w:ind w:left="1440" w:hanging="360"/>
      </w:pPr>
      <w:rPr>
        <w:rFonts w:ascii="Arial" w:eastAsia="Times New Roman" w:hAnsi="Arial" w:cs="Times New Roman"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5">
    <w:nsid w:val="2BCC7E47"/>
    <w:multiLevelType w:val="hybridMultilevel"/>
    <w:tmpl w:val="C70E0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nsid w:val="2C0459C3"/>
    <w:multiLevelType w:val="hybridMultilevel"/>
    <w:tmpl w:val="A5FC2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nsid w:val="390122EA"/>
    <w:multiLevelType w:val="hybridMultilevel"/>
    <w:tmpl w:val="53042748"/>
    <w:lvl w:ilvl="0" w:tplc="567A026E">
      <w:numFmt w:val="bullet"/>
      <w:lvlText w:val="•"/>
      <w:lvlJc w:val="left"/>
      <w:pPr>
        <w:ind w:left="1080" w:hanging="360"/>
      </w:pPr>
      <w:rPr>
        <w:rFonts w:ascii="Arial" w:eastAsia="Times New Roman" w:hAnsi="Arial" w:cs="Times New Roman"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8">
    <w:nsid w:val="3A516FC4"/>
    <w:multiLevelType w:val="hybridMultilevel"/>
    <w:tmpl w:val="66288B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76" w:hanging="360"/>
      </w:pPr>
      <w:rPr>
        <w:rFonts w:ascii="Courier New" w:hAnsi="Courier New" w:cs="Times New Roman" w:hint="default"/>
      </w:rPr>
    </w:lvl>
    <w:lvl w:ilvl="2" w:tplc="08090005">
      <w:start w:val="1"/>
      <w:numFmt w:val="bullet"/>
      <w:lvlText w:val=""/>
      <w:lvlJc w:val="left"/>
      <w:pPr>
        <w:ind w:left="2596" w:hanging="360"/>
      </w:pPr>
      <w:rPr>
        <w:rFonts w:ascii="Wingdings" w:hAnsi="Wingdings" w:hint="default"/>
      </w:rPr>
    </w:lvl>
    <w:lvl w:ilvl="3" w:tplc="08090001">
      <w:start w:val="1"/>
      <w:numFmt w:val="bullet"/>
      <w:lvlText w:val=""/>
      <w:lvlJc w:val="left"/>
      <w:pPr>
        <w:ind w:left="3316" w:hanging="360"/>
      </w:pPr>
      <w:rPr>
        <w:rFonts w:ascii="Symbol" w:hAnsi="Symbol" w:hint="default"/>
      </w:rPr>
    </w:lvl>
    <w:lvl w:ilvl="4" w:tplc="08090003">
      <w:start w:val="1"/>
      <w:numFmt w:val="bullet"/>
      <w:lvlText w:val="o"/>
      <w:lvlJc w:val="left"/>
      <w:pPr>
        <w:ind w:left="4036" w:hanging="360"/>
      </w:pPr>
      <w:rPr>
        <w:rFonts w:ascii="Courier New" w:hAnsi="Courier New" w:cs="Times New Roman" w:hint="default"/>
      </w:rPr>
    </w:lvl>
    <w:lvl w:ilvl="5" w:tplc="08090005">
      <w:start w:val="1"/>
      <w:numFmt w:val="bullet"/>
      <w:lvlText w:val=""/>
      <w:lvlJc w:val="left"/>
      <w:pPr>
        <w:ind w:left="4756" w:hanging="360"/>
      </w:pPr>
      <w:rPr>
        <w:rFonts w:ascii="Wingdings" w:hAnsi="Wingdings" w:hint="default"/>
      </w:rPr>
    </w:lvl>
    <w:lvl w:ilvl="6" w:tplc="08090001">
      <w:start w:val="1"/>
      <w:numFmt w:val="bullet"/>
      <w:lvlText w:val=""/>
      <w:lvlJc w:val="left"/>
      <w:pPr>
        <w:ind w:left="5476" w:hanging="360"/>
      </w:pPr>
      <w:rPr>
        <w:rFonts w:ascii="Symbol" w:hAnsi="Symbol" w:hint="default"/>
      </w:rPr>
    </w:lvl>
    <w:lvl w:ilvl="7" w:tplc="08090003">
      <w:start w:val="1"/>
      <w:numFmt w:val="bullet"/>
      <w:lvlText w:val="o"/>
      <w:lvlJc w:val="left"/>
      <w:pPr>
        <w:ind w:left="6196" w:hanging="360"/>
      </w:pPr>
      <w:rPr>
        <w:rFonts w:ascii="Courier New" w:hAnsi="Courier New" w:cs="Times New Roman" w:hint="default"/>
      </w:rPr>
    </w:lvl>
    <w:lvl w:ilvl="8" w:tplc="08090005">
      <w:start w:val="1"/>
      <w:numFmt w:val="bullet"/>
      <w:lvlText w:val=""/>
      <w:lvlJc w:val="left"/>
      <w:pPr>
        <w:ind w:left="6916" w:hanging="360"/>
      </w:pPr>
      <w:rPr>
        <w:rFonts w:ascii="Wingdings" w:hAnsi="Wingdings" w:hint="default"/>
      </w:rPr>
    </w:lvl>
  </w:abstractNum>
  <w:abstractNum w:abstractNumId="9">
    <w:nsid w:val="3F2B1E60"/>
    <w:multiLevelType w:val="hybridMultilevel"/>
    <w:tmpl w:val="FC1A28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nsid w:val="47375205"/>
    <w:multiLevelType w:val="multilevel"/>
    <w:tmpl w:val="7FD48A28"/>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1">
    <w:nsid w:val="4F7E678F"/>
    <w:multiLevelType w:val="hybridMultilevel"/>
    <w:tmpl w:val="5E24E4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4"/>
  </w:num>
  <w:num w:numId="5">
    <w:abstractNumId w:val="6"/>
  </w:num>
  <w:num w:numId="6">
    <w:abstractNumId w:val="2"/>
  </w:num>
  <w:num w:numId="7">
    <w:abstractNumId w:val="8"/>
  </w:num>
  <w:num w:numId="8">
    <w:abstractNumId w:val="9"/>
  </w:num>
  <w:num w:numId="9">
    <w:abstractNumId w:val="3"/>
  </w:num>
  <w:num w:numId="10">
    <w:abstractNumId w:val="5"/>
  </w:num>
  <w:num w:numId="11">
    <w:abstractNumId w:val="0"/>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93F"/>
    <w:rsid w:val="001B592A"/>
    <w:rsid w:val="00311CF0"/>
    <w:rsid w:val="004A55FC"/>
    <w:rsid w:val="0092793F"/>
    <w:rsid w:val="00B10337"/>
    <w:rsid w:val="00B147C0"/>
    <w:rsid w:val="00B67840"/>
    <w:rsid w:val="00BE69FA"/>
    <w:rsid w:val="00C135AA"/>
    <w:rsid w:val="00CA2958"/>
    <w:rsid w:val="00EB7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93F"/>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793F"/>
    <w:rPr>
      <w:rFonts w:ascii="Times New Roman" w:hAnsi="Times New Roman" w:cs="Times New Roman" w:hint="default"/>
      <w:color w:val="0000FF" w:themeColor="hyperlink"/>
      <w:u w:val="single"/>
    </w:rPr>
  </w:style>
  <w:style w:type="paragraph" w:styleId="ListParagraph">
    <w:name w:val="List Paragraph"/>
    <w:basedOn w:val="Normal"/>
    <w:uiPriority w:val="34"/>
    <w:qFormat/>
    <w:rsid w:val="0092793F"/>
    <w:pPr>
      <w:ind w:left="720"/>
      <w:contextualSpacing/>
    </w:pPr>
  </w:style>
  <w:style w:type="paragraph" w:styleId="BalloonText">
    <w:name w:val="Balloon Text"/>
    <w:basedOn w:val="Normal"/>
    <w:link w:val="BalloonTextChar"/>
    <w:uiPriority w:val="99"/>
    <w:semiHidden/>
    <w:unhideWhenUsed/>
    <w:rsid w:val="00C135AA"/>
    <w:rPr>
      <w:rFonts w:ascii="Tahoma" w:hAnsi="Tahoma" w:cs="Tahoma"/>
      <w:sz w:val="16"/>
      <w:szCs w:val="16"/>
    </w:rPr>
  </w:style>
  <w:style w:type="character" w:customStyle="1" w:styleId="BalloonTextChar">
    <w:name w:val="Balloon Text Char"/>
    <w:basedOn w:val="DefaultParagraphFont"/>
    <w:link w:val="BalloonText"/>
    <w:uiPriority w:val="99"/>
    <w:semiHidden/>
    <w:rsid w:val="00C135AA"/>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93F"/>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793F"/>
    <w:rPr>
      <w:rFonts w:ascii="Times New Roman" w:hAnsi="Times New Roman" w:cs="Times New Roman" w:hint="default"/>
      <w:color w:val="0000FF" w:themeColor="hyperlink"/>
      <w:u w:val="single"/>
    </w:rPr>
  </w:style>
  <w:style w:type="paragraph" w:styleId="ListParagraph">
    <w:name w:val="List Paragraph"/>
    <w:basedOn w:val="Normal"/>
    <w:uiPriority w:val="34"/>
    <w:qFormat/>
    <w:rsid w:val="0092793F"/>
    <w:pPr>
      <w:ind w:left="720"/>
      <w:contextualSpacing/>
    </w:pPr>
  </w:style>
  <w:style w:type="paragraph" w:styleId="BalloonText">
    <w:name w:val="Balloon Text"/>
    <w:basedOn w:val="Normal"/>
    <w:link w:val="BalloonTextChar"/>
    <w:uiPriority w:val="99"/>
    <w:semiHidden/>
    <w:unhideWhenUsed/>
    <w:rsid w:val="00C135AA"/>
    <w:rPr>
      <w:rFonts w:ascii="Tahoma" w:hAnsi="Tahoma" w:cs="Tahoma"/>
      <w:sz w:val="16"/>
      <w:szCs w:val="16"/>
    </w:rPr>
  </w:style>
  <w:style w:type="character" w:customStyle="1" w:styleId="BalloonTextChar">
    <w:name w:val="Balloon Text Char"/>
    <w:basedOn w:val="DefaultParagraphFont"/>
    <w:link w:val="BalloonText"/>
    <w:uiPriority w:val="99"/>
    <w:semiHidden/>
    <w:rsid w:val="00C135A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bathnes.learningp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afeguarding-bathnes.org.uk/children/working-children/7-managing-allegations" TargetMode="External"/><Relationship Id="rId5" Type="http://schemas.openxmlformats.org/officeDocument/2006/relationships/webSettings" Target="webSettings.xml"/><Relationship Id="rId10" Type="http://schemas.openxmlformats.org/officeDocument/2006/relationships/hyperlink" Target="http://www.bathnes.gov.uk/services/children-young-people-and-families/child-protection" TargetMode="External"/><Relationship Id="rId4" Type="http://schemas.openxmlformats.org/officeDocument/2006/relationships/settings" Target="settings.xml"/><Relationship Id="rId9" Type="http://schemas.openxmlformats.org/officeDocument/2006/relationships/hyperlink" Target="http://www.swcppp.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8</Pages>
  <Words>2762</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18470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Jones</dc:creator>
  <cp:lastModifiedBy>Sue Jones</cp:lastModifiedBy>
  <cp:revision>7</cp:revision>
  <cp:lastPrinted>2017-10-18T09:10:00Z</cp:lastPrinted>
  <dcterms:created xsi:type="dcterms:W3CDTF">2017-10-05T08:34:00Z</dcterms:created>
  <dcterms:modified xsi:type="dcterms:W3CDTF">2018-02-28T11:59:00Z</dcterms:modified>
</cp:coreProperties>
</file>