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9E4" w:rsidRPr="002B39E4" w:rsidRDefault="002B39E4" w:rsidP="002B39E4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noProof/>
          <w:sz w:val="20"/>
          <w:szCs w:val="20"/>
        </w:rPr>
      </w:pPr>
      <w:r w:rsidRPr="002B39E4">
        <w:rPr>
          <w:rFonts w:ascii="Comic Sans MS" w:eastAsia="Times New Roman" w:hAnsi="Comic Sans MS" w:cs="Arial"/>
          <w:b/>
          <w:bCs/>
          <w:noProof/>
          <w:sz w:val="20"/>
          <w:szCs w:val="20"/>
        </w:rPr>
        <w:t>St Mary’s C of E Primary School, Writhlington</w:t>
      </w:r>
    </w:p>
    <w:p w:rsidR="002B39E4" w:rsidRPr="002B39E4" w:rsidRDefault="002B39E4" w:rsidP="002B39E4">
      <w:pPr>
        <w:spacing w:after="0" w:line="240" w:lineRule="auto"/>
        <w:jc w:val="center"/>
        <w:rPr>
          <w:rFonts w:ascii="Comic Sans MS" w:eastAsia="Times New Roman" w:hAnsi="Comic Sans MS" w:cs="Arial"/>
          <w:i/>
          <w:iCs/>
          <w:noProof/>
          <w:sz w:val="20"/>
          <w:szCs w:val="20"/>
        </w:rPr>
      </w:pPr>
      <w:r w:rsidRPr="002B39E4">
        <w:rPr>
          <w:rFonts w:ascii="Comic Sans MS" w:eastAsia="Times New Roman" w:hAnsi="Comic Sans MS" w:cs="Arial"/>
          <w:bCs/>
          <w:i/>
          <w:noProof/>
          <w:sz w:val="20"/>
          <w:szCs w:val="20"/>
        </w:rPr>
        <w:t>‘Inspiring Learning Together’</w:t>
      </w:r>
    </w:p>
    <w:p w:rsidR="002B39E4" w:rsidRPr="002B39E4" w:rsidRDefault="002B39E4" w:rsidP="002B39E4">
      <w:pPr>
        <w:spacing w:after="0" w:line="240" w:lineRule="auto"/>
        <w:jc w:val="center"/>
        <w:rPr>
          <w:rFonts w:ascii="Comic Sans MS" w:eastAsia="Times New Roman" w:hAnsi="Comic Sans MS" w:cs="Arial"/>
          <w:b/>
          <w:bCs/>
          <w:noProof/>
          <w:sz w:val="20"/>
          <w:szCs w:val="20"/>
        </w:rPr>
      </w:pPr>
      <w:r w:rsidRPr="002B39E4">
        <w:rPr>
          <w:rFonts w:ascii="Comic Sans MS" w:eastAsia="Times New Roman" w:hAnsi="Comic Sans MS" w:cs="Arial"/>
          <w:b/>
          <w:bCs/>
          <w:noProof/>
          <w:sz w:val="20"/>
          <w:szCs w:val="20"/>
        </w:rPr>
        <w:t>Scheme of Work + Knowlegde Organiser</w:t>
      </w:r>
    </w:p>
    <w:p w:rsidR="000853D2" w:rsidRDefault="00E25A4C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738928</wp:posOffset>
            </wp:positionV>
            <wp:extent cx="2164851" cy="1379348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93" t="23103" r="3686" b="33601"/>
                    <a:stretch/>
                  </pic:blipFill>
                  <pic:spPr bwMode="auto">
                    <a:xfrm>
                      <a:off x="0" y="0"/>
                      <a:ext cx="2164851" cy="1379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BB83BC" wp14:editId="64B9B7BC">
                <wp:simplePos x="0" y="0"/>
                <wp:positionH relativeFrom="margin">
                  <wp:align>left</wp:align>
                </wp:positionH>
                <wp:positionV relativeFrom="paragraph">
                  <wp:posOffset>139700</wp:posOffset>
                </wp:positionV>
                <wp:extent cx="6618605" cy="327025"/>
                <wp:effectExtent l="0" t="0" r="10795" b="158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8605" cy="32702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9E4" w:rsidRPr="00552B96" w:rsidRDefault="0013185A" w:rsidP="002B39E4">
                            <w:pPr>
                              <w:jc w:val="center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Anglo-Saxons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BB83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11pt;width:521.15pt;height:25.75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" fillcolor="#ff6" strokeweight=".5pt">
                <v:textbox>
                  <w:txbxContent>
                    <w:p w:rsidR="002B39E4" w:rsidRPr="00552B96" w:rsidRDefault="0013185A" w:rsidP="002B39E4">
                      <w:pPr>
                        <w:jc w:val="center"/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Anglo-Saxons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04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CA248A" wp14:editId="21E8A3D7">
                <wp:simplePos x="0" y="0"/>
                <wp:positionH relativeFrom="margin">
                  <wp:posOffset>-262467</wp:posOffset>
                </wp:positionH>
                <wp:positionV relativeFrom="paragraph">
                  <wp:posOffset>5948257</wp:posOffset>
                </wp:positionV>
                <wp:extent cx="7137400" cy="3285066"/>
                <wp:effectExtent l="0" t="0" r="25400" b="10795"/>
                <wp:wrapTight wrapText="bothSides">
                  <wp:wrapPolygon edited="0">
                    <wp:start x="0" y="0"/>
                    <wp:lineTo x="0" y="21546"/>
                    <wp:lineTo x="21619" y="21546"/>
                    <wp:lineTo x="21619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32850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90D" w:rsidRPr="00FE18FE" w:rsidRDefault="002B39E4" w:rsidP="00C179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FE18FE">
                              <w:rPr>
                                <w:rFonts w:ascii="Comic Sans MS" w:hAnsi="Comic Sans MS"/>
                                <w:b/>
                                <w:szCs w:val="24"/>
                              </w:rPr>
                              <w:t>Key Vocabulary</w:t>
                            </w:r>
                            <w:r w:rsidR="00C1790D" w:rsidRPr="00FE18FE">
                              <w:rPr>
                                <w:rFonts w:ascii="Comic Sans MS" w:hAnsi="Comic Sans MS"/>
                                <w:b/>
                                <w:szCs w:val="24"/>
                              </w:rPr>
                              <w:t>:</w:t>
                            </w:r>
                          </w:p>
                          <w:tbl>
                            <w:tblPr>
                              <w:tblStyle w:val="TableGrid"/>
                              <w:tblW w:w="110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92"/>
                              <w:gridCol w:w="9431"/>
                            </w:tblGrid>
                            <w:tr w:rsidR="00C1790D" w:rsidTr="004A15A3">
                              <w:trPr>
                                <w:trHeight w:val="356"/>
                              </w:trPr>
                              <w:tc>
                                <w:tcPr>
                                  <w:tcW w:w="1592" w:type="dxa"/>
                                </w:tcPr>
                                <w:p w:rsidR="00C1790D" w:rsidRPr="00C1790D" w:rsidRDefault="00C1790D" w:rsidP="00C179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1790D">
                                    <w:rPr>
                                      <w:rFonts w:ascii="Comic Sans MS" w:hAnsi="Comic Sans MS" w:cs="Arial"/>
                                      <w:b/>
                                      <w:sz w:val="24"/>
                                      <w:szCs w:val="24"/>
                                    </w:rPr>
                                    <w:t>Spelling</w:t>
                                  </w:r>
                                </w:p>
                              </w:tc>
                              <w:tc>
                                <w:tcPr>
                                  <w:tcW w:w="9431" w:type="dxa"/>
                                </w:tcPr>
                                <w:p w:rsidR="00C1790D" w:rsidRPr="00C1790D" w:rsidRDefault="00C1790D" w:rsidP="00C1790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C1790D">
                                    <w:rPr>
                                      <w:rFonts w:ascii="Comic Sans MS" w:hAnsi="Comic Sans MS" w:cs="Arial"/>
                                      <w:b/>
                                      <w:sz w:val="24"/>
                                      <w:szCs w:val="24"/>
                                    </w:rPr>
                                    <w:t>Definition/Sentence</w:t>
                                  </w:r>
                                </w:p>
                              </w:tc>
                            </w:tr>
                            <w:tr w:rsidR="00C1790D" w:rsidTr="004A15A3">
                              <w:trPr>
                                <w:trHeight w:val="356"/>
                              </w:trPr>
                              <w:tc>
                                <w:tcPr>
                                  <w:tcW w:w="1592" w:type="dxa"/>
                                </w:tcPr>
                                <w:p w:rsidR="00C1790D" w:rsidRPr="00700435" w:rsidRDefault="0013185A" w:rsidP="0013185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</w:pPr>
                                  <w:r w:rsidRPr="00700435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  <w:t>Invader</w:t>
                                  </w:r>
                                </w:p>
                              </w:tc>
                              <w:tc>
                                <w:tcPr>
                                  <w:tcW w:w="9431" w:type="dxa"/>
                                </w:tcPr>
                                <w:p w:rsidR="00C1790D" w:rsidRPr="00700435" w:rsidRDefault="00AB3D9C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 w:rsidRPr="00700435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 xml:space="preserve">A person or group that invades a country, religion </w:t>
                                  </w:r>
                                  <w:r w:rsidR="00700435" w:rsidRPr="00700435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 xml:space="preserve">or other place </w:t>
                                  </w:r>
                                </w:p>
                              </w:tc>
                            </w:tr>
                            <w:tr w:rsidR="00C1790D" w:rsidTr="004A15A3">
                              <w:trPr>
                                <w:trHeight w:val="356"/>
                              </w:trPr>
                              <w:tc>
                                <w:tcPr>
                                  <w:tcW w:w="1592" w:type="dxa"/>
                                </w:tcPr>
                                <w:p w:rsidR="00C1790D" w:rsidRPr="00700435" w:rsidRDefault="0013185A" w:rsidP="0013185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</w:pPr>
                                  <w:r w:rsidRPr="00700435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  <w:t>Settler</w:t>
                                  </w:r>
                                </w:p>
                              </w:tc>
                              <w:tc>
                                <w:tcPr>
                                  <w:tcW w:w="9431" w:type="dxa"/>
                                </w:tcPr>
                                <w:p w:rsidR="00C1790D" w:rsidRPr="00700435" w:rsidRDefault="00700435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 w:rsidRPr="00700435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 xml:space="preserve">A person who moves with a group of others to live in a new country or area </w:t>
                                  </w:r>
                                </w:p>
                              </w:tc>
                            </w:tr>
                            <w:tr w:rsidR="00C1790D" w:rsidTr="004A15A3">
                              <w:trPr>
                                <w:trHeight w:val="356"/>
                              </w:trPr>
                              <w:tc>
                                <w:tcPr>
                                  <w:tcW w:w="1592" w:type="dxa"/>
                                </w:tcPr>
                                <w:p w:rsidR="00C1790D" w:rsidRPr="00700435" w:rsidRDefault="0013185A" w:rsidP="0013185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</w:pPr>
                                  <w:r w:rsidRPr="00700435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  <w:t>Succession</w:t>
                                  </w:r>
                                </w:p>
                              </w:tc>
                              <w:tc>
                                <w:tcPr>
                                  <w:tcW w:w="9431" w:type="dxa"/>
                                </w:tcPr>
                                <w:p w:rsidR="00C1790D" w:rsidRPr="00700435" w:rsidRDefault="00700435" w:rsidP="00875238">
                                  <w:pPr>
                                    <w:rPr>
                                      <w:rFonts w:ascii="Comic Sans MS" w:hAnsi="Comic Sans MS" w:cs="Arial"/>
                                      <w:color w:val="222222"/>
                                      <w:sz w:val="20"/>
                                      <w:shd w:val="clear" w:color="auto" w:fill="FFFFFF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color w:val="222222"/>
                                      <w:sz w:val="20"/>
                                      <w:shd w:val="clear" w:color="auto" w:fill="FFFFFF"/>
                                    </w:rPr>
                                    <w:t xml:space="preserve">A number of people or things of a similar kind following one after the other </w:t>
                                  </w:r>
                                </w:p>
                              </w:tc>
                            </w:tr>
                            <w:tr w:rsidR="00C1790D" w:rsidTr="004A15A3">
                              <w:trPr>
                                <w:trHeight w:val="356"/>
                              </w:trPr>
                              <w:tc>
                                <w:tcPr>
                                  <w:tcW w:w="1592" w:type="dxa"/>
                                </w:tcPr>
                                <w:p w:rsidR="00C1790D" w:rsidRPr="00700435" w:rsidRDefault="0013185A" w:rsidP="0013185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</w:pPr>
                                  <w:r w:rsidRPr="00700435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  <w:t>Runes</w:t>
                                  </w:r>
                                </w:p>
                              </w:tc>
                              <w:tc>
                                <w:tcPr>
                                  <w:tcW w:w="9431" w:type="dxa"/>
                                </w:tcPr>
                                <w:p w:rsidR="00700435" w:rsidRPr="00700435" w:rsidRDefault="00700435" w:rsidP="00875238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 xml:space="preserve">A letter of an ancient German alphabet </w:t>
                                  </w:r>
                                </w:p>
                              </w:tc>
                            </w:tr>
                            <w:tr w:rsidR="00C1790D" w:rsidTr="004A15A3">
                              <w:trPr>
                                <w:trHeight w:val="356"/>
                              </w:trPr>
                              <w:tc>
                                <w:tcPr>
                                  <w:tcW w:w="1592" w:type="dxa"/>
                                </w:tcPr>
                                <w:p w:rsidR="00C1790D" w:rsidRPr="00700435" w:rsidRDefault="0013185A" w:rsidP="0013185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</w:pPr>
                                  <w:r w:rsidRPr="00700435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  <w:t>Alfred the Great</w:t>
                                  </w:r>
                                </w:p>
                              </w:tc>
                              <w:tc>
                                <w:tcPr>
                                  <w:tcW w:w="9431" w:type="dxa"/>
                                </w:tcPr>
                                <w:p w:rsidR="00C1790D" w:rsidRPr="00700435" w:rsidRDefault="00700435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 xml:space="preserve">The king of the West Saxons from 871 to 886 </w:t>
                                  </w:r>
                                </w:p>
                              </w:tc>
                            </w:tr>
                            <w:tr w:rsidR="00C1790D" w:rsidTr="004A15A3">
                              <w:trPr>
                                <w:trHeight w:val="356"/>
                              </w:trPr>
                              <w:tc>
                                <w:tcPr>
                                  <w:tcW w:w="1592" w:type="dxa"/>
                                </w:tcPr>
                                <w:p w:rsidR="00C1790D" w:rsidRPr="00700435" w:rsidRDefault="0013185A" w:rsidP="0013185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</w:pPr>
                                  <w:r w:rsidRPr="00700435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  <w:t>Paganism</w:t>
                                  </w:r>
                                </w:p>
                              </w:tc>
                              <w:tc>
                                <w:tcPr>
                                  <w:tcW w:w="9431" w:type="dxa"/>
                                </w:tcPr>
                                <w:p w:rsidR="00C1790D" w:rsidRPr="00700435" w:rsidRDefault="00700435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 xml:space="preserve">A term for a great number of spiritual and religious beliefs </w:t>
                                  </w:r>
                                </w:p>
                              </w:tc>
                            </w:tr>
                            <w:tr w:rsidR="00C1790D" w:rsidTr="004A15A3">
                              <w:trPr>
                                <w:trHeight w:val="356"/>
                              </w:trPr>
                              <w:tc>
                                <w:tcPr>
                                  <w:tcW w:w="1592" w:type="dxa"/>
                                </w:tcPr>
                                <w:p w:rsidR="00C1790D" w:rsidRPr="00700435" w:rsidRDefault="0013185A" w:rsidP="0013185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</w:pPr>
                                  <w:r w:rsidRPr="00700435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  <w:t xml:space="preserve">Sutton </w:t>
                                  </w:r>
                                  <w:proofErr w:type="spellStart"/>
                                  <w:r w:rsidRPr="00700435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  <w:t>Hoo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431" w:type="dxa"/>
                                </w:tcPr>
                                <w:p w:rsidR="00C1790D" w:rsidRPr="00700435" w:rsidRDefault="00141CBD" w:rsidP="00141CBD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 xml:space="preserve">One of the richest sources of archaeological evidence for this period of history  </w:t>
                                  </w:r>
                                </w:p>
                              </w:tc>
                            </w:tr>
                            <w:tr w:rsidR="00C1790D" w:rsidTr="004A15A3">
                              <w:trPr>
                                <w:trHeight w:val="356"/>
                              </w:trPr>
                              <w:tc>
                                <w:tcPr>
                                  <w:tcW w:w="1592" w:type="dxa"/>
                                </w:tcPr>
                                <w:p w:rsidR="00C1790D" w:rsidRPr="00700435" w:rsidRDefault="0013185A" w:rsidP="0013185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</w:pPr>
                                  <w:r w:rsidRPr="00700435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  <w:t>Edward the Confessor</w:t>
                                  </w:r>
                                </w:p>
                              </w:tc>
                              <w:tc>
                                <w:tcPr>
                                  <w:tcW w:w="9431" w:type="dxa"/>
                                </w:tcPr>
                                <w:p w:rsidR="00C1790D" w:rsidRPr="00700435" w:rsidRDefault="00141CBD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 xml:space="preserve">The penultimate Anglo-Saxon king </w:t>
                                  </w:r>
                                </w:p>
                              </w:tc>
                            </w:tr>
                            <w:tr w:rsidR="00C1790D" w:rsidTr="004A15A3">
                              <w:trPr>
                                <w:trHeight w:val="356"/>
                              </w:trPr>
                              <w:tc>
                                <w:tcPr>
                                  <w:tcW w:w="1592" w:type="dxa"/>
                                </w:tcPr>
                                <w:p w:rsidR="00C1790D" w:rsidRPr="00700435" w:rsidRDefault="0013185A" w:rsidP="0013185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</w:pPr>
                                  <w:r w:rsidRPr="00700435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  <w:t>Kingdom</w:t>
                                  </w:r>
                                </w:p>
                              </w:tc>
                              <w:tc>
                                <w:tcPr>
                                  <w:tcW w:w="9431" w:type="dxa"/>
                                </w:tcPr>
                                <w:p w:rsidR="00C1790D" w:rsidRPr="00700435" w:rsidRDefault="00141CBD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 xml:space="preserve">A country, state, or territory rules by a king or queen </w:t>
                                  </w:r>
                                </w:p>
                              </w:tc>
                            </w:tr>
                            <w:tr w:rsidR="00C1790D" w:rsidTr="004A15A3">
                              <w:trPr>
                                <w:trHeight w:val="356"/>
                              </w:trPr>
                              <w:tc>
                                <w:tcPr>
                                  <w:tcW w:w="1592" w:type="dxa"/>
                                </w:tcPr>
                                <w:p w:rsidR="00C1790D" w:rsidRPr="00700435" w:rsidRDefault="0013185A" w:rsidP="0013185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</w:pPr>
                                  <w:r w:rsidRPr="00700435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</w:rPr>
                                    <w:t>Settlement</w:t>
                                  </w:r>
                                </w:p>
                              </w:tc>
                              <w:tc>
                                <w:tcPr>
                                  <w:tcW w:w="9431" w:type="dxa"/>
                                </w:tcPr>
                                <w:p w:rsidR="00C1790D" w:rsidRPr="00700435" w:rsidRDefault="00141CBD" w:rsidP="00141CBD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 xml:space="preserve">A place where people establish a community </w:t>
                                  </w:r>
                                </w:p>
                              </w:tc>
                            </w:tr>
                          </w:tbl>
                          <w:p w:rsidR="002B39E4" w:rsidRPr="002B39E4" w:rsidRDefault="002B39E4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A248A" id="Text Box 2" o:spid="_x0000_s1027" type="#_x0000_t202" style="position:absolute;margin-left:-20.65pt;margin-top:468.35pt;width:562pt;height:258.6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" fillcolor="white [3201]" strokeweight=".5pt">
                <v:textbox>
                  <w:txbxContent>
                    <w:p w:rsidR="00C1790D" w:rsidRPr="00FE18FE" w:rsidRDefault="002B39E4" w:rsidP="00C1790D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</w:rPr>
                      </w:pPr>
                      <w:r w:rsidRPr="00FE18FE">
                        <w:rPr>
                          <w:rFonts w:ascii="Comic Sans MS" w:hAnsi="Comic Sans MS"/>
                          <w:b/>
                          <w:szCs w:val="24"/>
                        </w:rPr>
                        <w:t>Key Vocabulary</w:t>
                      </w:r>
                      <w:r w:rsidR="00C1790D" w:rsidRPr="00FE18FE">
                        <w:rPr>
                          <w:rFonts w:ascii="Comic Sans MS" w:hAnsi="Comic Sans MS"/>
                          <w:b/>
                          <w:szCs w:val="24"/>
                        </w:rPr>
                        <w:t>:</w:t>
                      </w:r>
                    </w:p>
                    <w:tbl>
                      <w:tblPr>
                        <w:tblStyle w:val="TableGrid"/>
                        <w:tblW w:w="11023" w:type="dxa"/>
                        <w:tblLook w:val="04A0" w:firstRow="1" w:lastRow="0" w:firstColumn="1" w:lastColumn="0" w:noHBand="0" w:noVBand="1"/>
                      </w:tblPr>
                      <w:tblGrid>
                        <w:gridCol w:w="1592"/>
                        <w:gridCol w:w="9431"/>
                      </w:tblGrid>
                      <w:tr w:rsidR="00C1790D" w:rsidTr="004A15A3">
                        <w:trPr>
                          <w:trHeight w:val="356"/>
                        </w:trPr>
                        <w:tc>
                          <w:tcPr>
                            <w:tcW w:w="1592" w:type="dxa"/>
                          </w:tcPr>
                          <w:p w:rsidR="00C1790D" w:rsidRPr="00C1790D" w:rsidRDefault="00C1790D" w:rsidP="00C179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C1790D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</w:rPr>
                              <w:t>Spelling</w:t>
                            </w:r>
                          </w:p>
                        </w:tc>
                        <w:tc>
                          <w:tcPr>
                            <w:tcW w:w="9431" w:type="dxa"/>
                          </w:tcPr>
                          <w:p w:rsidR="00C1790D" w:rsidRPr="00C1790D" w:rsidRDefault="00C1790D" w:rsidP="00C1790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C1790D">
                              <w:rPr>
                                <w:rFonts w:ascii="Comic Sans MS" w:hAnsi="Comic Sans MS" w:cs="Arial"/>
                                <w:b/>
                                <w:sz w:val="24"/>
                                <w:szCs w:val="24"/>
                              </w:rPr>
                              <w:t>Definition/Sentence</w:t>
                            </w:r>
                          </w:p>
                        </w:tc>
                      </w:tr>
                      <w:tr w:rsidR="00C1790D" w:rsidTr="004A15A3">
                        <w:trPr>
                          <w:trHeight w:val="356"/>
                        </w:trPr>
                        <w:tc>
                          <w:tcPr>
                            <w:tcW w:w="1592" w:type="dxa"/>
                          </w:tcPr>
                          <w:p w:rsidR="00C1790D" w:rsidRPr="00700435" w:rsidRDefault="0013185A" w:rsidP="0013185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700435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Invader</w:t>
                            </w:r>
                          </w:p>
                        </w:tc>
                        <w:tc>
                          <w:tcPr>
                            <w:tcW w:w="9431" w:type="dxa"/>
                          </w:tcPr>
                          <w:p w:rsidR="00C1790D" w:rsidRPr="00700435" w:rsidRDefault="00AB3D9C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700435">
                              <w:rPr>
                                <w:rFonts w:ascii="Comic Sans MS" w:hAnsi="Comic Sans MS"/>
                                <w:sz w:val="20"/>
                              </w:rPr>
                              <w:t xml:space="preserve">A person or group that invades a country, religion </w:t>
                            </w:r>
                            <w:r w:rsidR="00700435" w:rsidRPr="00700435">
                              <w:rPr>
                                <w:rFonts w:ascii="Comic Sans MS" w:hAnsi="Comic Sans MS"/>
                                <w:sz w:val="20"/>
                              </w:rPr>
                              <w:t xml:space="preserve">or other place </w:t>
                            </w:r>
                          </w:p>
                        </w:tc>
                      </w:tr>
                      <w:tr w:rsidR="00C1790D" w:rsidTr="004A15A3">
                        <w:trPr>
                          <w:trHeight w:val="356"/>
                        </w:trPr>
                        <w:tc>
                          <w:tcPr>
                            <w:tcW w:w="1592" w:type="dxa"/>
                          </w:tcPr>
                          <w:p w:rsidR="00C1790D" w:rsidRPr="00700435" w:rsidRDefault="0013185A" w:rsidP="0013185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700435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Settler</w:t>
                            </w:r>
                          </w:p>
                        </w:tc>
                        <w:tc>
                          <w:tcPr>
                            <w:tcW w:w="9431" w:type="dxa"/>
                          </w:tcPr>
                          <w:p w:rsidR="00C1790D" w:rsidRPr="00700435" w:rsidRDefault="00700435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700435">
                              <w:rPr>
                                <w:rFonts w:ascii="Comic Sans MS" w:hAnsi="Comic Sans MS"/>
                                <w:sz w:val="20"/>
                              </w:rPr>
                              <w:t xml:space="preserve">A person who moves with a group of others to live in a new country or area </w:t>
                            </w:r>
                          </w:p>
                        </w:tc>
                      </w:tr>
                      <w:tr w:rsidR="00C1790D" w:rsidTr="004A15A3">
                        <w:trPr>
                          <w:trHeight w:val="356"/>
                        </w:trPr>
                        <w:tc>
                          <w:tcPr>
                            <w:tcW w:w="1592" w:type="dxa"/>
                          </w:tcPr>
                          <w:p w:rsidR="00C1790D" w:rsidRPr="00700435" w:rsidRDefault="0013185A" w:rsidP="0013185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700435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Succession</w:t>
                            </w:r>
                          </w:p>
                        </w:tc>
                        <w:tc>
                          <w:tcPr>
                            <w:tcW w:w="9431" w:type="dxa"/>
                          </w:tcPr>
                          <w:p w:rsidR="00C1790D" w:rsidRPr="00700435" w:rsidRDefault="00700435" w:rsidP="00875238">
                            <w:pPr>
                              <w:rPr>
                                <w:rFonts w:ascii="Comic Sans MS" w:hAnsi="Comic Sans MS" w:cs="Arial"/>
                                <w:color w:val="222222"/>
                                <w:sz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222222"/>
                                <w:sz w:val="20"/>
                                <w:shd w:val="clear" w:color="auto" w:fill="FFFFFF"/>
                              </w:rPr>
                              <w:t xml:space="preserve">A number of people or things of a similar kind following one after the other </w:t>
                            </w:r>
                          </w:p>
                        </w:tc>
                      </w:tr>
                      <w:tr w:rsidR="00C1790D" w:rsidTr="004A15A3">
                        <w:trPr>
                          <w:trHeight w:val="356"/>
                        </w:trPr>
                        <w:tc>
                          <w:tcPr>
                            <w:tcW w:w="1592" w:type="dxa"/>
                          </w:tcPr>
                          <w:p w:rsidR="00C1790D" w:rsidRPr="00700435" w:rsidRDefault="0013185A" w:rsidP="0013185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700435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Runes</w:t>
                            </w:r>
                          </w:p>
                        </w:tc>
                        <w:tc>
                          <w:tcPr>
                            <w:tcW w:w="9431" w:type="dxa"/>
                          </w:tcPr>
                          <w:p w:rsidR="00700435" w:rsidRPr="00700435" w:rsidRDefault="00700435" w:rsidP="00875238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A letter of an ancient German alphabet </w:t>
                            </w:r>
                          </w:p>
                        </w:tc>
                      </w:tr>
                      <w:tr w:rsidR="00C1790D" w:rsidTr="004A15A3">
                        <w:trPr>
                          <w:trHeight w:val="356"/>
                        </w:trPr>
                        <w:tc>
                          <w:tcPr>
                            <w:tcW w:w="1592" w:type="dxa"/>
                          </w:tcPr>
                          <w:p w:rsidR="00C1790D" w:rsidRPr="00700435" w:rsidRDefault="0013185A" w:rsidP="0013185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700435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Alfred the Great</w:t>
                            </w:r>
                          </w:p>
                        </w:tc>
                        <w:tc>
                          <w:tcPr>
                            <w:tcW w:w="9431" w:type="dxa"/>
                          </w:tcPr>
                          <w:p w:rsidR="00C1790D" w:rsidRPr="00700435" w:rsidRDefault="00700435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The king of the West Saxons from 871 to 886 </w:t>
                            </w:r>
                          </w:p>
                        </w:tc>
                      </w:tr>
                      <w:tr w:rsidR="00C1790D" w:rsidTr="004A15A3">
                        <w:trPr>
                          <w:trHeight w:val="356"/>
                        </w:trPr>
                        <w:tc>
                          <w:tcPr>
                            <w:tcW w:w="1592" w:type="dxa"/>
                          </w:tcPr>
                          <w:p w:rsidR="00C1790D" w:rsidRPr="00700435" w:rsidRDefault="0013185A" w:rsidP="0013185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700435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Paganism</w:t>
                            </w:r>
                          </w:p>
                        </w:tc>
                        <w:tc>
                          <w:tcPr>
                            <w:tcW w:w="9431" w:type="dxa"/>
                          </w:tcPr>
                          <w:p w:rsidR="00C1790D" w:rsidRPr="00700435" w:rsidRDefault="00700435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A term for a great number of spiritual and religious beliefs </w:t>
                            </w:r>
                          </w:p>
                        </w:tc>
                      </w:tr>
                      <w:tr w:rsidR="00C1790D" w:rsidTr="004A15A3">
                        <w:trPr>
                          <w:trHeight w:val="356"/>
                        </w:trPr>
                        <w:tc>
                          <w:tcPr>
                            <w:tcW w:w="1592" w:type="dxa"/>
                          </w:tcPr>
                          <w:p w:rsidR="00C1790D" w:rsidRPr="00700435" w:rsidRDefault="0013185A" w:rsidP="0013185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700435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Sutton </w:t>
                            </w:r>
                            <w:proofErr w:type="spellStart"/>
                            <w:r w:rsidRPr="00700435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Hoo</w:t>
                            </w:r>
                            <w:proofErr w:type="spellEnd"/>
                          </w:p>
                        </w:tc>
                        <w:tc>
                          <w:tcPr>
                            <w:tcW w:w="9431" w:type="dxa"/>
                          </w:tcPr>
                          <w:p w:rsidR="00C1790D" w:rsidRPr="00700435" w:rsidRDefault="00141CBD" w:rsidP="00141CBD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One of the richest sources of archaeological evidence for this period of history  </w:t>
                            </w:r>
                          </w:p>
                        </w:tc>
                      </w:tr>
                      <w:tr w:rsidR="00C1790D" w:rsidTr="004A15A3">
                        <w:trPr>
                          <w:trHeight w:val="356"/>
                        </w:trPr>
                        <w:tc>
                          <w:tcPr>
                            <w:tcW w:w="1592" w:type="dxa"/>
                          </w:tcPr>
                          <w:p w:rsidR="00C1790D" w:rsidRPr="00700435" w:rsidRDefault="0013185A" w:rsidP="0013185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700435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Edward the Confessor</w:t>
                            </w:r>
                          </w:p>
                        </w:tc>
                        <w:tc>
                          <w:tcPr>
                            <w:tcW w:w="9431" w:type="dxa"/>
                          </w:tcPr>
                          <w:p w:rsidR="00C1790D" w:rsidRPr="00700435" w:rsidRDefault="00141CBD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The penultimate Anglo-Saxon king </w:t>
                            </w:r>
                          </w:p>
                        </w:tc>
                      </w:tr>
                      <w:tr w:rsidR="00C1790D" w:rsidTr="004A15A3">
                        <w:trPr>
                          <w:trHeight w:val="356"/>
                        </w:trPr>
                        <w:tc>
                          <w:tcPr>
                            <w:tcW w:w="1592" w:type="dxa"/>
                          </w:tcPr>
                          <w:p w:rsidR="00C1790D" w:rsidRPr="00700435" w:rsidRDefault="0013185A" w:rsidP="0013185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700435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Kingdom</w:t>
                            </w:r>
                          </w:p>
                        </w:tc>
                        <w:tc>
                          <w:tcPr>
                            <w:tcW w:w="9431" w:type="dxa"/>
                          </w:tcPr>
                          <w:p w:rsidR="00C1790D" w:rsidRPr="00700435" w:rsidRDefault="00141CBD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A country, state, or territory rules by a king or queen </w:t>
                            </w:r>
                          </w:p>
                        </w:tc>
                      </w:tr>
                      <w:tr w:rsidR="00C1790D" w:rsidTr="004A15A3">
                        <w:trPr>
                          <w:trHeight w:val="356"/>
                        </w:trPr>
                        <w:tc>
                          <w:tcPr>
                            <w:tcW w:w="1592" w:type="dxa"/>
                          </w:tcPr>
                          <w:p w:rsidR="00C1790D" w:rsidRPr="00700435" w:rsidRDefault="0013185A" w:rsidP="0013185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</w:pPr>
                            <w:r w:rsidRPr="00700435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Settlement</w:t>
                            </w:r>
                          </w:p>
                        </w:tc>
                        <w:tc>
                          <w:tcPr>
                            <w:tcW w:w="9431" w:type="dxa"/>
                          </w:tcPr>
                          <w:p w:rsidR="00C1790D" w:rsidRPr="00700435" w:rsidRDefault="00141CBD" w:rsidP="00141CBD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A place where people establish a community </w:t>
                            </w:r>
                          </w:p>
                        </w:tc>
                      </w:tr>
                    </w:tbl>
                    <w:p w:rsidR="002B39E4" w:rsidRPr="002B39E4" w:rsidRDefault="002B39E4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E18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D4ED624" wp14:editId="4479EB4F">
                <wp:simplePos x="0" y="0"/>
                <wp:positionH relativeFrom="column">
                  <wp:posOffset>2981113</wp:posOffset>
                </wp:positionH>
                <wp:positionV relativeFrom="paragraph">
                  <wp:posOffset>5208693</wp:posOffset>
                </wp:positionV>
                <wp:extent cx="3875405" cy="709295"/>
                <wp:effectExtent l="0" t="0" r="10795" b="14605"/>
                <wp:wrapTight wrapText="bothSides">
                  <wp:wrapPolygon edited="0">
                    <wp:start x="0" y="0"/>
                    <wp:lineTo x="0" y="21465"/>
                    <wp:lineTo x="21554" y="21465"/>
                    <wp:lineTo x="21554" y="0"/>
                    <wp:lineTo x="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5405" cy="709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9E4" w:rsidRDefault="002B39E4">
                            <w:r w:rsidRPr="002B39E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Wider Curriculum</w:t>
                            </w:r>
                            <w:r>
                              <w:t xml:space="preserve"> </w:t>
                            </w:r>
                            <w:r w:rsidRPr="00552B96">
                              <w:rPr>
                                <w:rFonts w:ascii="Comic Sans MS" w:hAnsi="Comic Sans MS"/>
                              </w:rPr>
                              <w:t>(Cooking, trips, outdoor)</w:t>
                            </w:r>
                            <w:proofErr w:type="gramStart"/>
                            <w:r w:rsidRPr="00552B96">
                              <w:rPr>
                                <w:rFonts w:ascii="Comic Sans MS" w:hAnsi="Comic Sans MS"/>
                              </w:rPr>
                              <w:t>:</w:t>
                            </w:r>
                            <w:proofErr w:type="gramEnd"/>
                            <w:r w:rsidR="00552B96" w:rsidRPr="00552B96">
                              <w:rPr>
                                <w:rFonts w:ascii="Comic Sans MS" w:hAnsi="Comic Sans MS"/>
                              </w:rPr>
                              <w:br/>
                            </w:r>
                            <w:r w:rsidR="00FE18FE" w:rsidRPr="00141CBD">
                              <w:rPr>
                                <w:rFonts w:ascii="Comic Sans MS" w:hAnsi="Comic Sans MS"/>
                              </w:rPr>
                              <w:t>Cooking an Anglo-Saxon meal</w:t>
                            </w:r>
                            <w:r w:rsidR="00FE18FE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ED624" id="Text Box 4" o:spid="_x0000_s1028" type="#_x0000_t202" style="position:absolute;margin-left:234.75pt;margin-top:410.15pt;width:305.15pt;height:55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" fillcolor="white [3201]" strokeweight=".5pt">
                <v:textbox>
                  <w:txbxContent>
                    <w:p w:rsidR="002B39E4" w:rsidRDefault="002B39E4">
                      <w:r w:rsidRPr="002B39E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Wider Curriculum</w:t>
                      </w:r>
                      <w:r>
                        <w:t xml:space="preserve"> </w:t>
                      </w:r>
                      <w:r w:rsidRPr="00552B96">
                        <w:rPr>
                          <w:rFonts w:ascii="Comic Sans MS" w:hAnsi="Comic Sans MS"/>
                        </w:rPr>
                        <w:t>(Cooking, trips, outdoor)</w:t>
                      </w:r>
                      <w:proofErr w:type="gramStart"/>
                      <w:r w:rsidRPr="00552B96">
                        <w:rPr>
                          <w:rFonts w:ascii="Comic Sans MS" w:hAnsi="Comic Sans MS"/>
                        </w:rPr>
                        <w:t>:</w:t>
                      </w:r>
                      <w:proofErr w:type="gramEnd"/>
                      <w:r w:rsidR="00552B96" w:rsidRPr="00552B96">
                        <w:rPr>
                          <w:rFonts w:ascii="Comic Sans MS" w:hAnsi="Comic Sans MS"/>
                        </w:rPr>
                        <w:br/>
                      </w:r>
                      <w:r w:rsidR="00FE18FE" w:rsidRPr="00141CBD">
                        <w:rPr>
                          <w:rFonts w:ascii="Comic Sans MS" w:hAnsi="Comic Sans MS"/>
                        </w:rPr>
                        <w:t>Cooking an Anglo-Saxon meal</w:t>
                      </w:r>
                      <w:r w:rsidR="00FE18FE"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E18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F75FAD0" wp14:editId="7C23CFE8">
                <wp:simplePos x="0" y="0"/>
                <wp:positionH relativeFrom="column">
                  <wp:posOffset>-146050</wp:posOffset>
                </wp:positionH>
                <wp:positionV relativeFrom="paragraph">
                  <wp:posOffset>2282825</wp:posOffset>
                </wp:positionV>
                <wp:extent cx="3028950" cy="3534410"/>
                <wp:effectExtent l="0" t="0" r="19050" b="27940"/>
                <wp:wrapTight wrapText="bothSides">
                  <wp:wrapPolygon edited="0">
                    <wp:start x="0" y="0"/>
                    <wp:lineTo x="0" y="21654"/>
                    <wp:lineTo x="21600" y="21654"/>
                    <wp:lineTo x="21600" y="0"/>
                    <wp:lineTo x="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534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90D" w:rsidRDefault="00C1790D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</w:rPr>
                            </w:pPr>
                            <w:r w:rsidRPr="00552B96">
                              <w:rPr>
                                <w:rFonts w:ascii="Comic Sans MS" w:hAnsi="Comic Sans MS"/>
                                <w:b/>
                                <w:szCs w:val="24"/>
                              </w:rPr>
                              <w:t>Knowledge outcomes:</w:t>
                            </w:r>
                          </w:p>
                          <w:p w:rsidR="00FE18FE" w:rsidRPr="00FE18FE" w:rsidRDefault="0013185A" w:rsidP="00FE18F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FE18FE">
                              <w:rPr>
                                <w:rFonts w:ascii="Comic Sans MS" w:hAnsi="Comic Sans MS"/>
                              </w:rPr>
                              <w:t>Britain’s settleme</w:t>
                            </w:r>
                            <w:r w:rsidR="00FE18FE" w:rsidRPr="00FE18FE">
                              <w:rPr>
                                <w:rFonts w:ascii="Comic Sans MS" w:hAnsi="Comic Sans MS"/>
                              </w:rPr>
                              <w:t>nt by Anglo - Saxons and Scots</w:t>
                            </w:r>
                          </w:p>
                          <w:p w:rsidR="00FE18FE" w:rsidRPr="00FE18FE" w:rsidRDefault="0013185A" w:rsidP="00FE18F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FE18FE">
                              <w:rPr>
                                <w:rFonts w:ascii="Comic Sans MS" w:hAnsi="Comic Sans MS"/>
                              </w:rPr>
                              <w:t>Roman withdrawal from Britain in c. AD 410 and the fa</w:t>
                            </w:r>
                            <w:r w:rsidR="00FE18FE" w:rsidRPr="00FE18FE">
                              <w:rPr>
                                <w:rFonts w:ascii="Comic Sans MS" w:hAnsi="Comic Sans MS"/>
                              </w:rPr>
                              <w:t>ll of the western Roman Empire</w:t>
                            </w:r>
                          </w:p>
                          <w:p w:rsidR="00FE18FE" w:rsidRPr="00FE18FE" w:rsidRDefault="0013185A" w:rsidP="00FE18F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FE18FE">
                              <w:rPr>
                                <w:rFonts w:ascii="Comic Sans MS" w:hAnsi="Comic Sans MS"/>
                              </w:rPr>
                              <w:t>Anglo -Saxon invasions, settlements and kingdoms</w:t>
                            </w:r>
                            <w:r w:rsidR="00FE18FE" w:rsidRPr="00FE18FE">
                              <w:rPr>
                                <w:rFonts w:ascii="Comic Sans MS" w:hAnsi="Comic Sans MS"/>
                              </w:rPr>
                              <w:t>: place names and village life,</w:t>
                            </w:r>
                          </w:p>
                          <w:p w:rsidR="00FE18FE" w:rsidRPr="00FE18FE" w:rsidRDefault="00FE18FE" w:rsidP="00FE18F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FE18FE">
                              <w:rPr>
                                <w:rFonts w:ascii="Comic Sans MS" w:hAnsi="Comic Sans MS"/>
                              </w:rPr>
                              <w:t>Anglo -Saxon art and culture</w:t>
                            </w:r>
                          </w:p>
                          <w:p w:rsidR="00FE18FE" w:rsidRPr="00FE18FE" w:rsidRDefault="0013185A" w:rsidP="00FE18F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FE18FE">
                              <w:rPr>
                                <w:rFonts w:ascii="Comic Sans MS" w:hAnsi="Comic Sans MS"/>
                              </w:rPr>
                              <w:t xml:space="preserve">Christian conversion </w:t>
                            </w:r>
                          </w:p>
                          <w:p w:rsidR="0013185A" w:rsidRPr="00552B96" w:rsidRDefault="0013185A">
                            <w:pPr>
                              <w:rPr>
                                <w:rFonts w:ascii="Comic Sans MS" w:hAnsi="Comic Sans MS"/>
                                <w:b/>
                                <w:szCs w:val="24"/>
                              </w:rPr>
                            </w:pPr>
                          </w:p>
                          <w:p w:rsidR="00552B96" w:rsidRPr="00552B96" w:rsidRDefault="00552B96" w:rsidP="00552B96">
                            <w:pPr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5FAD0" id="Text Box 5" o:spid="_x0000_s1029" type="#_x0000_t202" style="position:absolute;margin-left:-11.5pt;margin-top:179.75pt;width:238.5pt;height:278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" fillcolor="white [3201]" strokeweight=".5pt">
                <v:textbox>
                  <w:txbxContent>
                    <w:p w:rsidR="00C1790D" w:rsidRDefault="00C1790D">
                      <w:pPr>
                        <w:rPr>
                          <w:rFonts w:ascii="Comic Sans MS" w:hAnsi="Comic Sans MS"/>
                          <w:b/>
                          <w:szCs w:val="24"/>
                        </w:rPr>
                      </w:pPr>
                      <w:r w:rsidRPr="00552B96">
                        <w:rPr>
                          <w:rFonts w:ascii="Comic Sans MS" w:hAnsi="Comic Sans MS"/>
                          <w:b/>
                          <w:szCs w:val="24"/>
                        </w:rPr>
                        <w:t>Knowledge outcomes:</w:t>
                      </w:r>
                    </w:p>
                    <w:p w:rsidR="00FE18FE" w:rsidRPr="00FE18FE" w:rsidRDefault="0013185A" w:rsidP="00FE18F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 w:rsidRPr="00FE18FE">
                        <w:rPr>
                          <w:rFonts w:ascii="Comic Sans MS" w:hAnsi="Comic Sans MS"/>
                        </w:rPr>
                        <w:t>Britain’s settleme</w:t>
                      </w:r>
                      <w:r w:rsidR="00FE18FE" w:rsidRPr="00FE18FE">
                        <w:rPr>
                          <w:rFonts w:ascii="Comic Sans MS" w:hAnsi="Comic Sans MS"/>
                        </w:rPr>
                        <w:t>nt by Anglo - Saxons and Scots</w:t>
                      </w:r>
                    </w:p>
                    <w:p w:rsidR="00FE18FE" w:rsidRPr="00FE18FE" w:rsidRDefault="0013185A" w:rsidP="00FE18F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 w:rsidRPr="00FE18FE">
                        <w:rPr>
                          <w:rFonts w:ascii="Comic Sans MS" w:hAnsi="Comic Sans MS"/>
                        </w:rPr>
                        <w:t>Roman withdrawal from Britain in c. AD 410 and the fa</w:t>
                      </w:r>
                      <w:r w:rsidR="00FE18FE" w:rsidRPr="00FE18FE">
                        <w:rPr>
                          <w:rFonts w:ascii="Comic Sans MS" w:hAnsi="Comic Sans MS"/>
                        </w:rPr>
                        <w:t>ll of the western Roman Empire</w:t>
                      </w:r>
                    </w:p>
                    <w:p w:rsidR="00FE18FE" w:rsidRPr="00FE18FE" w:rsidRDefault="0013185A" w:rsidP="00FE18F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 w:rsidRPr="00FE18FE">
                        <w:rPr>
                          <w:rFonts w:ascii="Comic Sans MS" w:hAnsi="Comic Sans MS"/>
                        </w:rPr>
                        <w:t>Anglo -Saxon invasions, settlements and kingdoms</w:t>
                      </w:r>
                      <w:r w:rsidR="00FE18FE" w:rsidRPr="00FE18FE">
                        <w:rPr>
                          <w:rFonts w:ascii="Comic Sans MS" w:hAnsi="Comic Sans MS"/>
                        </w:rPr>
                        <w:t>: place names and village life,</w:t>
                      </w:r>
                    </w:p>
                    <w:p w:rsidR="00FE18FE" w:rsidRPr="00FE18FE" w:rsidRDefault="00FE18FE" w:rsidP="00FE18F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 w:rsidRPr="00FE18FE">
                        <w:rPr>
                          <w:rFonts w:ascii="Comic Sans MS" w:hAnsi="Comic Sans MS"/>
                        </w:rPr>
                        <w:t>Anglo -Saxon art and culture</w:t>
                      </w:r>
                    </w:p>
                    <w:p w:rsidR="00FE18FE" w:rsidRPr="00FE18FE" w:rsidRDefault="0013185A" w:rsidP="00FE18F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 w:rsidRPr="00FE18FE">
                        <w:rPr>
                          <w:rFonts w:ascii="Comic Sans MS" w:hAnsi="Comic Sans MS"/>
                        </w:rPr>
                        <w:t xml:space="preserve">Christian conversion </w:t>
                      </w:r>
                    </w:p>
                    <w:p w:rsidR="0013185A" w:rsidRPr="00552B96" w:rsidRDefault="0013185A">
                      <w:pPr>
                        <w:rPr>
                          <w:rFonts w:ascii="Comic Sans MS" w:hAnsi="Comic Sans MS"/>
                          <w:b/>
                          <w:szCs w:val="24"/>
                        </w:rPr>
                      </w:pPr>
                    </w:p>
                    <w:p w:rsidR="00552B96" w:rsidRPr="00552B96" w:rsidRDefault="00552B96" w:rsidP="00552B96">
                      <w:pPr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E18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2231C31" wp14:editId="57FD5911">
                <wp:simplePos x="0" y="0"/>
                <wp:positionH relativeFrom="column">
                  <wp:posOffset>-143933</wp:posOffset>
                </wp:positionH>
                <wp:positionV relativeFrom="paragraph">
                  <wp:posOffset>685800</wp:posOffset>
                </wp:positionV>
                <wp:extent cx="3028950" cy="1487170"/>
                <wp:effectExtent l="0" t="0" r="19050" b="17780"/>
                <wp:wrapTight wrapText="bothSides">
                  <wp:wrapPolygon edited="0">
                    <wp:start x="0" y="0"/>
                    <wp:lineTo x="0" y="21582"/>
                    <wp:lineTo x="21600" y="21582"/>
                    <wp:lineTo x="21600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487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90D" w:rsidRPr="00C1790D" w:rsidRDefault="00C1790D" w:rsidP="00552B9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31C31" id="Text Box 7" o:spid="_x0000_s1030" type="#_x0000_t202" style="position:absolute;margin-left:-11.35pt;margin-top:54pt;width:238.5pt;height:117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" fillcolor="white [3201]" strokeweight=".5pt">
                <v:textbox>
                  <w:txbxContent>
                    <w:p w:rsidR="00C1790D" w:rsidRPr="00C1790D" w:rsidRDefault="00C1790D" w:rsidP="00552B96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E18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4451370" wp14:editId="39076C15">
                <wp:simplePos x="0" y="0"/>
                <wp:positionH relativeFrom="column">
                  <wp:posOffset>2989580</wp:posOffset>
                </wp:positionH>
                <wp:positionV relativeFrom="paragraph">
                  <wp:posOffset>685800</wp:posOffset>
                </wp:positionV>
                <wp:extent cx="3875405" cy="4394200"/>
                <wp:effectExtent l="0" t="0" r="10795" b="25400"/>
                <wp:wrapTight wrapText="bothSides">
                  <wp:wrapPolygon edited="0">
                    <wp:start x="0" y="0"/>
                    <wp:lineTo x="0" y="21631"/>
                    <wp:lineTo x="21554" y="21631"/>
                    <wp:lineTo x="21554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5405" cy="439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9E4" w:rsidRPr="002B39E4" w:rsidRDefault="002B39E4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2B39E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C1790D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Learning </w:t>
                            </w:r>
                            <w:r w:rsidRPr="002B39E4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Journey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FE18FE" w:rsidRPr="00356D9B" w:rsidRDefault="00141CB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56D9B">
                              <w:rPr>
                                <w:rFonts w:ascii="Comic Sans MS" w:hAnsi="Comic Sans MS"/>
                              </w:rPr>
                              <w:t xml:space="preserve">Who were the Anglo-Saxon invaders? </w:t>
                            </w:r>
                          </w:p>
                          <w:p w:rsidR="00FE18FE" w:rsidRPr="00356D9B" w:rsidRDefault="00356D9B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56D9B">
                              <w:rPr>
                                <w:rFonts w:ascii="Comic Sans MS" w:hAnsi="Comic Sans MS"/>
                              </w:rPr>
                              <w:t xml:space="preserve">Why did the Anglo-Saxons settle in Britain? </w:t>
                            </w:r>
                          </w:p>
                          <w:p w:rsidR="00356D9B" w:rsidRPr="00356D9B" w:rsidRDefault="00356D9B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56D9B">
                              <w:rPr>
                                <w:rFonts w:ascii="Comic Sans MS" w:hAnsi="Comic Sans MS"/>
                              </w:rPr>
                              <w:t xml:space="preserve">How was Anglo-Saxon Britain rules? </w:t>
                            </w:r>
                          </w:p>
                          <w:p w:rsidR="00FE18FE" w:rsidRPr="00356D9B" w:rsidRDefault="0013185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56D9B">
                              <w:rPr>
                                <w:rFonts w:ascii="Comic Sans MS" w:hAnsi="Comic Sans MS"/>
                              </w:rPr>
                              <w:t xml:space="preserve">How is Anglo-Saxon life </w:t>
                            </w:r>
                            <w:r w:rsidR="00FE18FE" w:rsidRPr="00356D9B">
                              <w:rPr>
                                <w:rFonts w:ascii="Comic Sans MS" w:hAnsi="Comic Sans MS"/>
                              </w:rPr>
                              <w:t xml:space="preserve">different from Britain today? </w:t>
                            </w:r>
                          </w:p>
                          <w:p w:rsidR="00FE18FE" w:rsidRPr="00356D9B" w:rsidRDefault="0013185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56D9B">
                              <w:rPr>
                                <w:rFonts w:ascii="Comic Sans MS" w:hAnsi="Comic Sans MS"/>
                              </w:rPr>
                              <w:t xml:space="preserve">Can I explain the impact of Anglo -Saxons on Britain through my </w:t>
                            </w:r>
                            <w:r w:rsidR="00FE18FE" w:rsidRPr="00356D9B">
                              <w:rPr>
                                <w:rFonts w:ascii="Comic Sans MS" w:hAnsi="Comic Sans MS"/>
                              </w:rPr>
                              <w:t xml:space="preserve">understanding of place names? </w:t>
                            </w:r>
                          </w:p>
                          <w:p w:rsidR="00FE18FE" w:rsidRPr="00356D9B" w:rsidRDefault="0013185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56D9B">
                              <w:rPr>
                                <w:rFonts w:ascii="Comic Sans MS" w:hAnsi="Comic Sans MS"/>
                              </w:rPr>
                              <w:t>Can I explore th</w:t>
                            </w:r>
                            <w:r w:rsidR="00FE18FE" w:rsidRPr="00356D9B">
                              <w:rPr>
                                <w:rFonts w:ascii="Comic Sans MS" w:hAnsi="Comic Sans MS"/>
                              </w:rPr>
                              <w:t xml:space="preserve">e significance of Sutton </w:t>
                            </w:r>
                            <w:proofErr w:type="spellStart"/>
                            <w:r w:rsidR="00FE18FE" w:rsidRPr="00356D9B">
                              <w:rPr>
                                <w:rFonts w:ascii="Comic Sans MS" w:hAnsi="Comic Sans MS"/>
                              </w:rPr>
                              <w:t>Hoo</w:t>
                            </w:r>
                            <w:proofErr w:type="spellEnd"/>
                            <w:r w:rsidR="00FE18FE" w:rsidRPr="00356D9B">
                              <w:rPr>
                                <w:rFonts w:ascii="Comic Sans MS" w:hAnsi="Comic Sans MS"/>
                              </w:rPr>
                              <w:t xml:space="preserve">? </w:t>
                            </w:r>
                          </w:p>
                          <w:p w:rsidR="00356D9B" w:rsidRPr="00356D9B" w:rsidRDefault="00356D9B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56D9B">
                              <w:rPr>
                                <w:rFonts w:ascii="Comic Sans MS" w:hAnsi="Comic Sans MS"/>
                              </w:rPr>
                              <w:t>How did the Anglo-Saxons find out about Christianity?</w:t>
                            </w:r>
                          </w:p>
                          <w:p w:rsidR="00DD4C51" w:rsidRPr="00356D9B" w:rsidRDefault="00FE18F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56D9B">
                              <w:rPr>
                                <w:rFonts w:ascii="Comic Sans MS" w:hAnsi="Comic Sans MS"/>
                              </w:rPr>
                              <w:t>Can I compare and contras</w:t>
                            </w:r>
                            <w:r w:rsidR="0013185A" w:rsidRPr="00356D9B">
                              <w:rPr>
                                <w:rFonts w:ascii="Comic Sans MS" w:hAnsi="Comic Sans MS"/>
                              </w:rPr>
                              <w:t>t ev</w:t>
                            </w:r>
                            <w:r w:rsidR="00356D9B" w:rsidRPr="00356D9B">
                              <w:rPr>
                                <w:rFonts w:ascii="Comic Sans MS" w:hAnsi="Comic Sans MS"/>
                              </w:rPr>
                              <w:t>eryday meals in Anglo-</w:t>
                            </w:r>
                            <w:r w:rsidR="0013185A" w:rsidRPr="00356D9B">
                              <w:rPr>
                                <w:rFonts w:ascii="Comic Sans MS" w:hAnsi="Comic Sans MS"/>
                              </w:rPr>
                              <w:t>Saxon times with today?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51370" id="Text Box 3" o:spid="_x0000_s1031" type="#_x0000_t202" style="position:absolute;margin-left:235.4pt;margin-top:54pt;width:305.15pt;height:346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" fillcolor="white [3201]" strokeweight=".5pt">
                <v:textbox>
                  <w:txbxContent>
                    <w:p w:rsidR="002B39E4" w:rsidRPr="002B39E4" w:rsidRDefault="002B39E4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2B39E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The </w:t>
                      </w:r>
                      <w:r w:rsidR="00C1790D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Learning </w:t>
                      </w:r>
                      <w:r w:rsidRPr="002B39E4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Journey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FE18FE" w:rsidRPr="00356D9B" w:rsidRDefault="00141CBD">
                      <w:pPr>
                        <w:rPr>
                          <w:rFonts w:ascii="Comic Sans MS" w:hAnsi="Comic Sans MS"/>
                        </w:rPr>
                      </w:pPr>
                      <w:r w:rsidRPr="00356D9B">
                        <w:rPr>
                          <w:rFonts w:ascii="Comic Sans MS" w:hAnsi="Comic Sans MS"/>
                        </w:rPr>
                        <w:t xml:space="preserve">Who were the Anglo-Saxon invaders? </w:t>
                      </w:r>
                    </w:p>
                    <w:p w:rsidR="00FE18FE" w:rsidRPr="00356D9B" w:rsidRDefault="00356D9B">
                      <w:pPr>
                        <w:rPr>
                          <w:rFonts w:ascii="Comic Sans MS" w:hAnsi="Comic Sans MS"/>
                        </w:rPr>
                      </w:pPr>
                      <w:r w:rsidRPr="00356D9B">
                        <w:rPr>
                          <w:rFonts w:ascii="Comic Sans MS" w:hAnsi="Comic Sans MS"/>
                        </w:rPr>
                        <w:t xml:space="preserve">Why did the Anglo-Saxons settle in Britain? </w:t>
                      </w:r>
                    </w:p>
                    <w:p w:rsidR="00356D9B" w:rsidRPr="00356D9B" w:rsidRDefault="00356D9B">
                      <w:pPr>
                        <w:rPr>
                          <w:rFonts w:ascii="Comic Sans MS" w:hAnsi="Comic Sans MS"/>
                        </w:rPr>
                      </w:pPr>
                      <w:r w:rsidRPr="00356D9B">
                        <w:rPr>
                          <w:rFonts w:ascii="Comic Sans MS" w:hAnsi="Comic Sans MS"/>
                        </w:rPr>
                        <w:t xml:space="preserve">How was Anglo-Saxon Britain rules? </w:t>
                      </w:r>
                    </w:p>
                    <w:p w:rsidR="00FE18FE" w:rsidRPr="00356D9B" w:rsidRDefault="0013185A">
                      <w:pPr>
                        <w:rPr>
                          <w:rFonts w:ascii="Comic Sans MS" w:hAnsi="Comic Sans MS"/>
                        </w:rPr>
                      </w:pPr>
                      <w:r w:rsidRPr="00356D9B">
                        <w:rPr>
                          <w:rFonts w:ascii="Comic Sans MS" w:hAnsi="Comic Sans MS"/>
                        </w:rPr>
                        <w:t xml:space="preserve">How is Anglo-Saxon life </w:t>
                      </w:r>
                      <w:r w:rsidR="00FE18FE" w:rsidRPr="00356D9B">
                        <w:rPr>
                          <w:rFonts w:ascii="Comic Sans MS" w:hAnsi="Comic Sans MS"/>
                        </w:rPr>
                        <w:t xml:space="preserve">different from Britain today? </w:t>
                      </w:r>
                    </w:p>
                    <w:p w:rsidR="00FE18FE" w:rsidRPr="00356D9B" w:rsidRDefault="0013185A">
                      <w:pPr>
                        <w:rPr>
                          <w:rFonts w:ascii="Comic Sans MS" w:hAnsi="Comic Sans MS"/>
                        </w:rPr>
                      </w:pPr>
                      <w:r w:rsidRPr="00356D9B">
                        <w:rPr>
                          <w:rFonts w:ascii="Comic Sans MS" w:hAnsi="Comic Sans MS"/>
                        </w:rPr>
                        <w:t xml:space="preserve">Can I explain the impact of Anglo -Saxons on Britain through my </w:t>
                      </w:r>
                      <w:r w:rsidR="00FE18FE" w:rsidRPr="00356D9B">
                        <w:rPr>
                          <w:rFonts w:ascii="Comic Sans MS" w:hAnsi="Comic Sans MS"/>
                        </w:rPr>
                        <w:t xml:space="preserve">understanding of place names? </w:t>
                      </w:r>
                    </w:p>
                    <w:p w:rsidR="00FE18FE" w:rsidRPr="00356D9B" w:rsidRDefault="0013185A">
                      <w:pPr>
                        <w:rPr>
                          <w:rFonts w:ascii="Comic Sans MS" w:hAnsi="Comic Sans MS"/>
                        </w:rPr>
                      </w:pPr>
                      <w:r w:rsidRPr="00356D9B">
                        <w:rPr>
                          <w:rFonts w:ascii="Comic Sans MS" w:hAnsi="Comic Sans MS"/>
                        </w:rPr>
                        <w:t>Can I explore th</w:t>
                      </w:r>
                      <w:r w:rsidR="00FE18FE" w:rsidRPr="00356D9B">
                        <w:rPr>
                          <w:rFonts w:ascii="Comic Sans MS" w:hAnsi="Comic Sans MS"/>
                        </w:rPr>
                        <w:t xml:space="preserve">e significance of Sutton </w:t>
                      </w:r>
                      <w:proofErr w:type="spellStart"/>
                      <w:r w:rsidR="00FE18FE" w:rsidRPr="00356D9B">
                        <w:rPr>
                          <w:rFonts w:ascii="Comic Sans MS" w:hAnsi="Comic Sans MS"/>
                        </w:rPr>
                        <w:t>Hoo</w:t>
                      </w:r>
                      <w:proofErr w:type="spellEnd"/>
                      <w:r w:rsidR="00FE18FE" w:rsidRPr="00356D9B">
                        <w:rPr>
                          <w:rFonts w:ascii="Comic Sans MS" w:hAnsi="Comic Sans MS"/>
                        </w:rPr>
                        <w:t xml:space="preserve">? </w:t>
                      </w:r>
                    </w:p>
                    <w:p w:rsidR="00356D9B" w:rsidRPr="00356D9B" w:rsidRDefault="00356D9B">
                      <w:pPr>
                        <w:rPr>
                          <w:rFonts w:ascii="Comic Sans MS" w:hAnsi="Comic Sans MS"/>
                        </w:rPr>
                      </w:pPr>
                      <w:r w:rsidRPr="00356D9B">
                        <w:rPr>
                          <w:rFonts w:ascii="Comic Sans MS" w:hAnsi="Comic Sans MS"/>
                        </w:rPr>
                        <w:t>How did the Anglo-Saxons find out about Christianity?</w:t>
                      </w:r>
                    </w:p>
                    <w:p w:rsidR="00DD4C51" w:rsidRPr="00356D9B" w:rsidRDefault="00FE18FE">
                      <w:pPr>
                        <w:rPr>
                          <w:rFonts w:ascii="Comic Sans MS" w:hAnsi="Comic Sans MS"/>
                        </w:rPr>
                      </w:pPr>
                      <w:r w:rsidRPr="00356D9B">
                        <w:rPr>
                          <w:rFonts w:ascii="Comic Sans MS" w:hAnsi="Comic Sans MS"/>
                        </w:rPr>
                        <w:t>Can I compare and contras</w:t>
                      </w:r>
                      <w:r w:rsidR="0013185A" w:rsidRPr="00356D9B">
                        <w:rPr>
                          <w:rFonts w:ascii="Comic Sans MS" w:hAnsi="Comic Sans MS"/>
                        </w:rPr>
                        <w:t>t ev</w:t>
                      </w:r>
                      <w:r w:rsidR="00356D9B" w:rsidRPr="00356D9B">
                        <w:rPr>
                          <w:rFonts w:ascii="Comic Sans MS" w:hAnsi="Comic Sans MS"/>
                        </w:rPr>
                        <w:t>eryday meals in Anglo-</w:t>
                      </w:r>
                      <w:r w:rsidR="0013185A" w:rsidRPr="00356D9B">
                        <w:rPr>
                          <w:rFonts w:ascii="Comic Sans MS" w:hAnsi="Comic Sans MS"/>
                        </w:rPr>
                        <w:t>Saxon times with today?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0853D2" w:rsidSect="00FE18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D5881"/>
    <w:multiLevelType w:val="hybridMultilevel"/>
    <w:tmpl w:val="F5A0C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D079F"/>
    <w:multiLevelType w:val="hybridMultilevel"/>
    <w:tmpl w:val="1A4C21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9E4"/>
    <w:rsid w:val="000853D2"/>
    <w:rsid w:val="0013185A"/>
    <w:rsid w:val="00141CBD"/>
    <w:rsid w:val="002B39E4"/>
    <w:rsid w:val="00356D9B"/>
    <w:rsid w:val="004A15A3"/>
    <w:rsid w:val="00552B96"/>
    <w:rsid w:val="00615637"/>
    <w:rsid w:val="00700435"/>
    <w:rsid w:val="00875238"/>
    <w:rsid w:val="00AB3D9C"/>
    <w:rsid w:val="00C1790D"/>
    <w:rsid w:val="00DD4C51"/>
    <w:rsid w:val="00E25A4C"/>
    <w:rsid w:val="00FE1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95F638"/>
  <w15:docId w15:val="{18824A05-5182-41A3-B917-498FC982D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7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2B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Bath and North East Somerset (SWGfL)</Company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Cathie Lampert</dc:creator>
  <cp:lastModifiedBy>Miss Boulter</cp:lastModifiedBy>
  <cp:revision>5</cp:revision>
  <dcterms:created xsi:type="dcterms:W3CDTF">2021-02-24T14:08:00Z</dcterms:created>
  <dcterms:modified xsi:type="dcterms:W3CDTF">2021-02-24T14:41:00Z</dcterms:modified>
</cp:coreProperties>
</file>