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0D" w:rsidRPr="00220623" w:rsidRDefault="00220623">
      <w:pPr>
        <w:rPr>
          <w:rFonts w:ascii="Comic Sans MS" w:hAnsi="Comic Sans MS"/>
          <w:sz w:val="24"/>
          <w:szCs w:val="24"/>
          <w:u w:val="single"/>
        </w:rPr>
      </w:pPr>
      <w:r w:rsidRPr="00220623">
        <w:rPr>
          <w:rFonts w:ascii="Comic Sans MS" w:hAnsi="Comic Sans MS"/>
          <w:sz w:val="24"/>
          <w:szCs w:val="24"/>
          <w:u w:val="single"/>
        </w:rPr>
        <w:t>Class 2 Home Learning Provision – Term 5</w:t>
      </w:r>
      <w:r w:rsidR="009F2425">
        <w:rPr>
          <w:rFonts w:ascii="Comic Sans MS" w:hAnsi="Comic Sans MS"/>
          <w:sz w:val="24"/>
          <w:szCs w:val="24"/>
          <w:u w:val="single"/>
        </w:rPr>
        <w:t xml:space="preserve"> (Home Learning Pack 3: 11</w:t>
      </w:r>
      <w:r w:rsidR="009F2425" w:rsidRPr="009F2425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9F2425">
        <w:rPr>
          <w:rFonts w:ascii="Comic Sans MS" w:hAnsi="Comic Sans MS"/>
          <w:sz w:val="24"/>
          <w:szCs w:val="24"/>
          <w:u w:val="single"/>
        </w:rPr>
        <w:t xml:space="preserve"> – 22</w:t>
      </w:r>
      <w:r w:rsidR="009F2425" w:rsidRPr="009F2425">
        <w:rPr>
          <w:rFonts w:ascii="Comic Sans MS" w:hAnsi="Comic Sans MS"/>
          <w:sz w:val="24"/>
          <w:szCs w:val="24"/>
          <w:u w:val="single"/>
          <w:vertAlign w:val="superscript"/>
        </w:rPr>
        <w:t>nd</w:t>
      </w:r>
      <w:r w:rsidR="009F2425">
        <w:rPr>
          <w:rFonts w:ascii="Comic Sans MS" w:hAnsi="Comic Sans MS"/>
          <w:sz w:val="24"/>
          <w:szCs w:val="24"/>
          <w:u w:val="single"/>
        </w:rPr>
        <w:t xml:space="preserve"> May 2020)</w:t>
      </w:r>
    </w:p>
    <w:p w:rsidR="00C83F7F" w:rsidRPr="00226763" w:rsidRDefault="00220623">
      <w:pPr>
        <w:rPr>
          <w:rFonts w:ascii="Comic Sans MS" w:hAnsi="Comic Sans MS"/>
          <w:sz w:val="20"/>
          <w:szCs w:val="20"/>
          <w:u w:val="single"/>
        </w:rPr>
      </w:pPr>
      <w:r w:rsidRPr="00226763">
        <w:rPr>
          <w:rFonts w:ascii="Comic Sans MS" w:hAnsi="Comic Sans MS"/>
          <w:sz w:val="20"/>
          <w:szCs w:val="20"/>
        </w:rPr>
        <w:t>Below is a list of what you will find in your Home L</w:t>
      </w:r>
      <w:r w:rsidR="00235BF4" w:rsidRPr="00226763">
        <w:rPr>
          <w:rFonts w:ascii="Comic Sans MS" w:hAnsi="Comic Sans MS"/>
          <w:sz w:val="20"/>
          <w:szCs w:val="20"/>
        </w:rPr>
        <w:t>earning packs for the next t</w:t>
      </w:r>
      <w:r w:rsidR="00C83F7F" w:rsidRPr="00226763">
        <w:rPr>
          <w:rFonts w:ascii="Comic Sans MS" w:hAnsi="Comic Sans MS"/>
          <w:sz w:val="20"/>
          <w:szCs w:val="20"/>
        </w:rPr>
        <w:t>wo</w:t>
      </w:r>
      <w:r w:rsidRPr="00226763">
        <w:rPr>
          <w:rFonts w:ascii="Comic Sans MS" w:hAnsi="Comic Sans MS"/>
          <w:sz w:val="20"/>
          <w:szCs w:val="20"/>
        </w:rPr>
        <w:t xml:space="preserve"> weeks. </w:t>
      </w:r>
      <w:r w:rsidR="00C83F7F" w:rsidRPr="00226763">
        <w:rPr>
          <w:rFonts w:ascii="Comic Sans MS" w:hAnsi="Comic Sans MS"/>
          <w:sz w:val="20"/>
          <w:szCs w:val="20"/>
        </w:rPr>
        <w:t>I have included a recommended timetable to structure the activities, each day across the two weeks.</w:t>
      </w:r>
      <w:r w:rsidR="00226763">
        <w:rPr>
          <w:rFonts w:ascii="Comic Sans MS" w:hAnsi="Comic Sans MS"/>
          <w:sz w:val="20"/>
          <w:szCs w:val="20"/>
        </w:rPr>
        <w:t xml:space="preserve">  </w:t>
      </w:r>
      <w:r w:rsidR="00C83F7F" w:rsidRPr="00226763">
        <w:rPr>
          <w:rFonts w:ascii="Comic Sans MS" w:hAnsi="Comic Sans MS"/>
          <w:sz w:val="20"/>
          <w:szCs w:val="20"/>
        </w:rPr>
        <w:t>You can also use the BBC Bitesize Daily Lessons as well as activities on Purple Mash.</w:t>
      </w:r>
      <w:r w:rsidR="002E31B6">
        <w:rPr>
          <w:rFonts w:ascii="Comic Sans MS" w:hAnsi="Comic Sans MS"/>
          <w:sz w:val="20"/>
          <w:szCs w:val="20"/>
        </w:rPr>
        <w:t xml:space="preserve"> You can record any extra activities you have completed on the blank timetable I have provided.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72"/>
        <w:gridCol w:w="2792"/>
        <w:gridCol w:w="2794"/>
        <w:gridCol w:w="2794"/>
        <w:gridCol w:w="2794"/>
        <w:gridCol w:w="3342"/>
      </w:tblGrid>
      <w:tr w:rsidR="002F110D" w:rsidRPr="002F110D" w:rsidTr="00226763">
        <w:trPr>
          <w:trHeight w:val="510"/>
        </w:trPr>
        <w:tc>
          <w:tcPr>
            <w:tcW w:w="283" w:type="pct"/>
            <w:shd w:val="clear" w:color="auto" w:fill="BDD6EE" w:themeFill="accent1" w:themeFillTint="66"/>
            <w:vAlign w:val="center"/>
          </w:tcPr>
          <w:p w:rsidR="002F110D" w:rsidRPr="00226763" w:rsidRDefault="002F110D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26763">
              <w:rPr>
                <w:rFonts w:ascii="Comic Sans MS" w:hAnsi="Comic Sans MS"/>
                <w:b/>
                <w:sz w:val="20"/>
                <w:szCs w:val="20"/>
              </w:rPr>
              <w:t>Year group</w:t>
            </w:r>
          </w:p>
        </w:tc>
        <w:tc>
          <w:tcPr>
            <w:tcW w:w="907" w:type="pct"/>
            <w:shd w:val="clear" w:color="auto" w:fill="BDD6EE" w:themeFill="accent1" w:themeFillTint="66"/>
            <w:vAlign w:val="center"/>
          </w:tcPr>
          <w:p w:rsidR="002F110D" w:rsidRPr="00226763" w:rsidRDefault="002F110D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26763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908" w:type="pct"/>
            <w:shd w:val="clear" w:color="auto" w:fill="BDD6EE" w:themeFill="accent1" w:themeFillTint="66"/>
            <w:vAlign w:val="center"/>
          </w:tcPr>
          <w:p w:rsidR="002F110D" w:rsidRPr="00226763" w:rsidRDefault="002F110D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26763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</w:tc>
        <w:tc>
          <w:tcPr>
            <w:tcW w:w="908" w:type="pct"/>
            <w:shd w:val="clear" w:color="auto" w:fill="BDD6EE" w:themeFill="accent1" w:themeFillTint="66"/>
            <w:vAlign w:val="center"/>
          </w:tcPr>
          <w:p w:rsidR="002F110D" w:rsidRPr="00226763" w:rsidRDefault="002F110D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26763"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</w:p>
        </w:tc>
        <w:tc>
          <w:tcPr>
            <w:tcW w:w="908" w:type="pct"/>
            <w:shd w:val="clear" w:color="auto" w:fill="BDD6EE" w:themeFill="accent1" w:themeFillTint="66"/>
            <w:vAlign w:val="center"/>
          </w:tcPr>
          <w:p w:rsidR="002F110D" w:rsidRPr="00226763" w:rsidRDefault="002F110D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26763">
              <w:rPr>
                <w:rFonts w:ascii="Comic Sans MS" w:hAnsi="Comic Sans MS"/>
                <w:b/>
                <w:sz w:val="20"/>
                <w:szCs w:val="20"/>
              </w:rPr>
              <w:t>Wider curriculum</w:t>
            </w:r>
          </w:p>
        </w:tc>
        <w:tc>
          <w:tcPr>
            <w:tcW w:w="1087" w:type="pct"/>
            <w:shd w:val="clear" w:color="auto" w:fill="BDD6EE" w:themeFill="accent1" w:themeFillTint="66"/>
            <w:vAlign w:val="center"/>
          </w:tcPr>
          <w:p w:rsidR="002F110D" w:rsidRPr="00226763" w:rsidRDefault="002F110D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26763">
              <w:rPr>
                <w:rFonts w:ascii="Comic Sans MS" w:hAnsi="Comic Sans MS"/>
                <w:b/>
                <w:sz w:val="20"/>
                <w:szCs w:val="20"/>
              </w:rPr>
              <w:t>Apps/ websites</w:t>
            </w:r>
          </w:p>
        </w:tc>
      </w:tr>
      <w:tr w:rsidR="001B2584" w:rsidRPr="002F110D" w:rsidTr="00226763">
        <w:trPr>
          <w:trHeight w:val="5086"/>
        </w:trPr>
        <w:tc>
          <w:tcPr>
            <w:tcW w:w="283" w:type="pct"/>
            <w:shd w:val="clear" w:color="auto" w:fill="BDD6EE" w:themeFill="accent1" w:themeFillTint="66"/>
          </w:tcPr>
          <w:p w:rsidR="00C65BB2" w:rsidRDefault="00C65BB2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65BB2" w:rsidRDefault="00C65BB2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65BB2" w:rsidRDefault="00C65BB2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65BB2" w:rsidRDefault="00C65BB2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65BB2" w:rsidRDefault="00C65BB2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B2584" w:rsidRPr="00C65BB2" w:rsidRDefault="001B2584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5BB2">
              <w:rPr>
                <w:rFonts w:ascii="Comic Sans MS" w:hAnsi="Comic Sans MS"/>
                <w:b/>
                <w:sz w:val="20"/>
                <w:szCs w:val="20"/>
              </w:rPr>
              <w:t>Year 2</w:t>
            </w:r>
          </w:p>
        </w:tc>
        <w:tc>
          <w:tcPr>
            <w:tcW w:w="907" w:type="pct"/>
          </w:tcPr>
          <w:p w:rsidR="003634BC" w:rsidRPr="0048105E" w:rsidRDefault="003634BC" w:rsidP="003634B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8105E">
              <w:rPr>
                <w:rFonts w:ascii="Comic Sans MS" w:hAnsi="Comic Sans MS"/>
                <w:b/>
                <w:sz w:val="18"/>
                <w:szCs w:val="18"/>
              </w:rPr>
              <w:t xml:space="preserve">White Rose Maths: </w:t>
            </w:r>
          </w:p>
          <w:p w:rsidR="003634BC" w:rsidRPr="0048105E" w:rsidRDefault="009F2425" w:rsidP="009F242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48105E">
              <w:rPr>
                <w:rFonts w:ascii="Comic Sans MS" w:hAnsi="Comic Sans MS"/>
                <w:sz w:val="18"/>
                <w:szCs w:val="18"/>
              </w:rPr>
              <w:t>Addition &amp; Subtraction</w:t>
            </w:r>
          </w:p>
          <w:p w:rsidR="00C75AD9" w:rsidRPr="0048105E" w:rsidRDefault="00C75AD9" w:rsidP="00C75AD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 w:rsidRPr="0048105E">
              <w:rPr>
                <w:rFonts w:ascii="Comic Sans MS" w:hAnsi="Comic Sans MS"/>
                <w:sz w:val="18"/>
                <w:szCs w:val="18"/>
              </w:rPr>
              <w:t>Multiplication &amp; Division</w:t>
            </w:r>
          </w:p>
          <w:p w:rsidR="009F2425" w:rsidRPr="0048105E" w:rsidRDefault="009F2425" w:rsidP="009F2425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9F2425" w:rsidRPr="0048105E" w:rsidRDefault="009F2425" w:rsidP="009F242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8105E">
              <w:rPr>
                <w:rFonts w:ascii="Comic Sans MS" w:hAnsi="Comic Sans MS"/>
                <w:b/>
                <w:sz w:val="18"/>
                <w:szCs w:val="18"/>
              </w:rPr>
              <w:t>OR</w:t>
            </w:r>
          </w:p>
          <w:p w:rsidR="003634BC" w:rsidRPr="0048105E" w:rsidRDefault="003634BC" w:rsidP="00176A29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9F2425" w:rsidRPr="0048105E" w:rsidRDefault="009F2425" w:rsidP="009F242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48105E">
              <w:rPr>
                <w:rFonts w:ascii="Comic Sans MS" w:hAnsi="Comic Sans MS"/>
                <w:sz w:val="18"/>
                <w:szCs w:val="18"/>
              </w:rPr>
              <w:t>Addition &amp; Subtraction</w:t>
            </w:r>
          </w:p>
          <w:p w:rsidR="003634BC" w:rsidRPr="0048105E" w:rsidRDefault="009F2425" w:rsidP="009F242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48105E">
              <w:rPr>
                <w:rFonts w:ascii="Comic Sans MS" w:hAnsi="Comic Sans MS"/>
                <w:sz w:val="18"/>
                <w:szCs w:val="18"/>
              </w:rPr>
              <w:t>Length, height, capacity and mass</w:t>
            </w:r>
          </w:p>
          <w:p w:rsidR="0067674F" w:rsidRPr="0048105E" w:rsidRDefault="0067674F" w:rsidP="0067674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7674F" w:rsidRPr="0048105E" w:rsidRDefault="0067674F" w:rsidP="0067674F">
            <w:pPr>
              <w:rPr>
                <w:rFonts w:ascii="Comic Sans MS" w:hAnsi="Comic Sans MS"/>
                <w:sz w:val="18"/>
                <w:szCs w:val="18"/>
              </w:rPr>
            </w:pPr>
            <w:r w:rsidRPr="0048105E">
              <w:rPr>
                <w:rFonts w:ascii="Comic Sans MS" w:hAnsi="Comic Sans MS"/>
                <w:sz w:val="18"/>
                <w:szCs w:val="18"/>
              </w:rPr>
              <w:t>WORKSHEETS LINK TO VIDEOS ON WHITE ROSE MATHS</w:t>
            </w:r>
          </w:p>
          <w:p w:rsidR="00951EA6" w:rsidRPr="0048105E" w:rsidRDefault="00951EA6" w:rsidP="0067674F">
            <w:pPr>
              <w:rPr>
                <w:rFonts w:ascii="Comic Sans MS" w:hAnsi="Comic Sans MS"/>
                <w:sz w:val="18"/>
                <w:szCs w:val="18"/>
              </w:rPr>
            </w:pPr>
            <w:hyperlink r:id="rId5" w:history="1">
              <w:r w:rsidRPr="0048105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https://whiterosemaths.com/homelearning/year-2/</w:t>
              </w:r>
            </w:hyperlink>
          </w:p>
          <w:p w:rsidR="00087F81" w:rsidRPr="0048105E" w:rsidRDefault="00087F81" w:rsidP="0067674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87F81" w:rsidRPr="0048105E" w:rsidRDefault="00087F81" w:rsidP="0067674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8105E">
              <w:rPr>
                <w:rFonts w:ascii="Comic Sans MS" w:hAnsi="Comic Sans MS"/>
                <w:b/>
                <w:sz w:val="18"/>
                <w:szCs w:val="18"/>
              </w:rPr>
              <w:t>Maths Challenges</w:t>
            </w:r>
          </w:p>
          <w:p w:rsidR="00951EA6" w:rsidRPr="0048105E" w:rsidRDefault="00951EA6" w:rsidP="0067674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8" w:type="pct"/>
          </w:tcPr>
          <w:p w:rsidR="001B2584" w:rsidRPr="0048105E" w:rsidRDefault="003634BC" w:rsidP="00176A2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8105E">
              <w:rPr>
                <w:rFonts w:ascii="Comic Sans MS" w:hAnsi="Comic Sans MS"/>
                <w:b/>
                <w:sz w:val="18"/>
                <w:szCs w:val="18"/>
              </w:rPr>
              <w:t>Home reading books</w:t>
            </w:r>
          </w:p>
          <w:p w:rsidR="00111E96" w:rsidRPr="0048105E" w:rsidRDefault="00111E96" w:rsidP="003634BC">
            <w:pPr>
              <w:rPr>
                <w:rFonts w:ascii="Comic Sans MS" w:hAnsi="Comic Sans MS"/>
                <w:b/>
                <w:sz w:val="18"/>
                <w:szCs w:val="18"/>
                <w:highlight w:val="yellow"/>
              </w:rPr>
            </w:pPr>
          </w:p>
          <w:p w:rsidR="00FE2199" w:rsidRPr="0048105E" w:rsidRDefault="00226763" w:rsidP="0022676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8105E">
              <w:rPr>
                <w:rFonts w:ascii="Comic Sans MS" w:hAnsi="Comic Sans MS"/>
                <w:b/>
                <w:sz w:val="18"/>
                <w:szCs w:val="18"/>
              </w:rPr>
              <w:t>Puffin Schools</w:t>
            </w:r>
          </w:p>
          <w:p w:rsidR="00226763" w:rsidRPr="0048105E" w:rsidRDefault="00226763" w:rsidP="00226763">
            <w:pPr>
              <w:rPr>
                <w:rFonts w:ascii="Comic Sans MS" w:hAnsi="Comic Sans MS"/>
                <w:bCs/>
                <w:i/>
                <w:sz w:val="18"/>
                <w:szCs w:val="18"/>
              </w:rPr>
            </w:pPr>
            <w:r w:rsidRPr="0048105E">
              <w:rPr>
                <w:rFonts w:ascii="Comic Sans MS" w:hAnsi="Comic Sans MS"/>
                <w:bCs/>
                <w:i/>
                <w:sz w:val="18"/>
                <w:szCs w:val="18"/>
              </w:rPr>
              <w:t>‘Look up’ by Nathan Bryon</w:t>
            </w:r>
          </w:p>
          <w:p w:rsidR="00226763" w:rsidRPr="0048105E" w:rsidRDefault="00226763" w:rsidP="00226763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8105E">
              <w:rPr>
                <w:rFonts w:ascii="Comic Sans MS" w:hAnsi="Comic Sans MS"/>
                <w:bCs/>
                <w:sz w:val="18"/>
                <w:szCs w:val="18"/>
              </w:rPr>
              <w:t>Reading Comprehension</w:t>
            </w:r>
          </w:p>
          <w:p w:rsidR="00226763" w:rsidRPr="0048105E" w:rsidRDefault="00226763" w:rsidP="00226763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8105E">
              <w:rPr>
                <w:rFonts w:ascii="Comic Sans MS" w:hAnsi="Comic Sans MS"/>
                <w:bCs/>
                <w:sz w:val="18"/>
                <w:szCs w:val="18"/>
              </w:rPr>
              <w:t>Sentence Mazes</w:t>
            </w:r>
          </w:p>
          <w:p w:rsidR="00226763" w:rsidRPr="0048105E" w:rsidRDefault="00226763" w:rsidP="00226763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226763" w:rsidRPr="0048105E" w:rsidRDefault="00226763" w:rsidP="00226763">
            <w:pPr>
              <w:rPr>
                <w:rFonts w:ascii="Comic Sans MS" w:hAnsi="Comic Sans MS" w:cs="Arial"/>
                <w:i/>
                <w:sz w:val="18"/>
                <w:szCs w:val="18"/>
                <w:shd w:val="clear" w:color="auto" w:fill="FFFFFF"/>
              </w:rPr>
            </w:pPr>
            <w:r w:rsidRPr="0048105E">
              <w:rPr>
                <w:rFonts w:ascii="Comic Sans MS" w:hAnsi="Comic Sans MS" w:cs="Arial"/>
                <w:i/>
                <w:sz w:val="18"/>
                <w:szCs w:val="18"/>
                <w:shd w:val="clear" w:color="auto" w:fill="FFFFFF"/>
              </w:rPr>
              <w:t xml:space="preserve">‘The </w:t>
            </w:r>
            <w:proofErr w:type="spellStart"/>
            <w:r w:rsidRPr="0048105E">
              <w:rPr>
                <w:rFonts w:ascii="Comic Sans MS" w:hAnsi="Comic Sans MS" w:cs="Arial"/>
                <w:i/>
                <w:sz w:val="18"/>
                <w:szCs w:val="18"/>
                <w:shd w:val="clear" w:color="auto" w:fill="FFFFFF"/>
              </w:rPr>
              <w:t>Fairytale</w:t>
            </w:r>
            <w:proofErr w:type="spellEnd"/>
            <w:r w:rsidRPr="0048105E">
              <w:rPr>
                <w:rFonts w:ascii="Comic Sans MS" w:hAnsi="Comic Sans MS" w:cs="Arial"/>
                <w:i/>
                <w:sz w:val="18"/>
                <w:szCs w:val="18"/>
                <w:shd w:val="clear" w:color="auto" w:fill="FFFFFF"/>
              </w:rPr>
              <w:t xml:space="preserve"> Hairdresser and the Princess and the Frog’ by Abie </w:t>
            </w:r>
            <w:proofErr w:type="spellStart"/>
            <w:r w:rsidRPr="0048105E">
              <w:rPr>
                <w:rFonts w:ascii="Comic Sans MS" w:hAnsi="Comic Sans MS" w:cs="Arial"/>
                <w:i/>
                <w:sz w:val="18"/>
                <w:szCs w:val="18"/>
                <w:shd w:val="clear" w:color="auto" w:fill="FFFFFF"/>
              </w:rPr>
              <w:t>Longstaff</w:t>
            </w:r>
            <w:proofErr w:type="spellEnd"/>
          </w:p>
          <w:p w:rsidR="00226763" w:rsidRPr="0048105E" w:rsidRDefault="00226763" w:rsidP="00226763">
            <w:pPr>
              <w:rPr>
                <w:rFonts w:ascii="Comic Sans MS" w:hAnsi="Comic Sans MS" w:cs="Arial"/>
                <w:sz w:val="18"/>
                <w:szCs w:val="18"/>
                <w:shd w:val="clear" w:color="auto" w:fill="FFFFFF"/>
              </w:rPr>
            </w:pPr>
            <w:r w:rsidRPr="0048105E">
              <w:rPr>
                <w:rFonts w:ascii="Comic Sans MS" w:hAnsi="Comic Sans MS" w:cs="Arial"/>
                <w:sz w:val="18"/>
                <w:szCs w:val="18"/>
                <w:shd w:val="clear" w:color="auto" w:fill="FFFFFF"/>
              </w:rPr>
              <w:t>Reading Comprehension</w:t>
            </w:r>
          </w:p>
          <w:p w:rsidR="00226763" w:rsidRPr="0048105E" w:rsidRDefault="00226763" w:rsidP="00226763">
            <w:pPr>
              <w:rPr>
                <w:rFonts w:ascii="Comic Sans MS" w:hAnsi="Comic Sans MS" w:cs="Arial"/>
                <w:sz w:val="18"/>
                <w:szCs w:val="18"/>
                <w:shd w:val="clear" w:color="auto" w:fill="FFFFFF"/>
              </w:rPr>
            </w:pPr>
            <w:r w:rsidRPr="0048105E">
              <w:rPr>
                <w:rFonts w:ascii="Comic Sans MS" w:hAnsi="Comic Sans MS" w:cs="Arial"/>
                <w:sz w:val="18"/>
                <w:szCs w:val="18"/>
                <w:shd w:val="clear" w:color="auto" w:fill="FFFFFF"/>
              </w:rPr>
              <w:t>Fix the sentence activity</w:t>
            </w:r>
          </w:p>
          <w:p w:rsidR="00226763" w:rsidRPr="0048105E" w:rsidRDefault="00226763" w:rsidP="0022676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26763" w:rsidRPr="0048105E" w:rsidRDefault="00226763" w:rsidP="000B10B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8105E">
              <w:rPr>
                <w:rFonts w:ascii="Comic Sans MS" w:hAnsi="Comic Sans MS"/>
                <w:b/>
                <w:sz w:val="18"/>
                <w:szCs w:val="18"/>
              </w:rPr>
              <w:t>OR</w:t>
            </w:r>
          </w:p>
          <w:p w:rsidR="000B10B7" w:rsidRPr="0048105E" w:rsidRDefault="000B10B7" w:rsidP="0022676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26763" w:rsidRPr="0048105E" w:rsidRDefault="00226763" w:rsidP="00226763">
            <w:pPr>
              <w:rPr>
                <w:rFonts w:ascii="Comic Sans MS" w:hAnsi="Comic Sans MS"/>
                <w:bCs/>
                <w:i/>
                <w:sz w:val="18"/>
                <w:szCs w:val="18"/>
              </w:rPr>
            </w:pPr>
            <w:r w:rsidRPr="0048105E">
              <w:rPr>
                <w:rFonts w:ascii="Comic Sans MS" w:hAnsi="Comic Sans MS"/>
                <w:b/>
                <w:bCs/>
                <w:sz w:val="18"/>
                <w:szCs w:val="18"/>
              </w:rPr>
              <w:t>Read together</w:t>
            </w:r>
            <w:r w:rsidR="000B10B7" w:rsidRPr="0048105E">
              <w:rPr>
                <w:rFonts w:ascii="Comic Sans MS" w:hAnsi="Comic Sans MS"/>
                <w:bCs/>
                <w:sz w:val="18"/>
                <w:szCs w:val="18"/>
              </w:rPr>
              <w:t>:</w:t>
            </w:r>
            <w:r w:rsidRPr="0048105E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48105E">
              <w:rPr>
                <w:rFonts w:ascii="Comic Sans MS" w:hAnsi="Comic Sans MS"/>
                <w:bCs/>
                <w:i/>
                <w:sz w:val="18"/>
                <w:szCs w:val="18"/>
              </w:rPr>
              <w:t xml:space="preserve">The </w:t>
            </w:r>
            <w:proofErr w:type="spellStart"/>
            <w:r w:rsidRPr="0048105E">
              <w:rPr>
                <w:rFonts w:ascii="Comic Sans MS" w:hAnsi="Comic Sans MS"/>
                <w:bCs/>
                <w:i/>
                <w:sz w:val="18"/>
                <w:szCs w:val="18"/>
              </w:rPr>
              <w:t>Bumblebear</w:t>
            </w:r>
            <w:proofErr w:type="spellEnd"/>
            <w:r w:rsidRPr="0048105E">
              <w:rPr>
                <w:rFonts w:ascii="Comic Sans MS" w:hAnsi="Comic Sans MS"/>
                <w:bCs/>
                <w:i/>
                <w:sz w:val="18"/>
                <w:szCs w:val="18"/>
              </w:rPr>
              <w:t xml:space="preserve"> by Nadia Shireen</w:t>
            </w:r>
          </w:p>
          <w:p w:rsidR="00226763" w:rsidRPr="0048105E" w:rsidRDefault="00226763" w:rsidP="00226763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8105E">
              <w:rPr>
                <w:rFonts w:ascii="Comic Sans MS" w:hAnsi="Comic Sans MS"/>
                <w:bCs/>
                <w:sz w:val="18"/>
                <w:szCs w:val="18"/>
              </w:rPr>
              <w:t>Reading Comprehension</w:t>
            </w:r>
          </w:p>
          <w:p w:rsidR="00226763" w:rsidRPr="0048105E" w:rsidRDefault="00226763" w:rsidP="00226763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8105E">
              <w:rPr>
                <w:rFonts w:ascii="Comic Sans MS" w:hAnsi="Comic Sans MS"/>
                <w:bCs/>
                <w:sz w:val="18"/>
                <w:szCs w:val="18"/>
              </w:rPr>
              <w:t>Sentence writing prompts.</w:t>
            </w:r>
          </w:p>
          <w:p w:rsidR="00111E96" w:rsidRPr="0048105E" w:rsidRDefault="00111E96" w:rsidP="00226763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:rsidR="00226763" w:rsidRPr="0048105E" w:rsidRDefault="000B10B7" w:rsidP="00226763">
            <w:pPr>
              <w:rPr>
                <w:i/>
                <w:sz w:val="18"/>
                <w:szCs w:val="18"/>
              </w:rPr>
            </w:pPr>
            <w:r w:rsidRPr="0048105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Read together: </w:t>
            </w:r>
            <w:r w:rsidR="00226763" w:rsidRPr="0048105E">
              <w:rPr>
                <w:rFonts w:ascii="Comic Sans MS" w:hAnsi="Comic Sans MS"/>
                <w:bCs/>
                <w:i/>
                <w:sz w:val="18"/>
                <w:szCs w:val="18"/>
              </w:rPr>
              <w:t xml:space="preserve">The Dinosaur That Pooped a Princess </w:t>
            </w:r>
            <w:r w:rsidR="00226763" w:rsidRPr="0048105E">
              <w:rPr>
                <w:rFonts w:ascii="Comic Sans MS" w:hAnsi="Comic Sans MS" w:cs="Arial"/>
                <w:i/>
                <w:sz w:val="18"/>
                <w:szCs w:val="18"/>
                <w:shd w:val="clear" w:color="auto" w:fill="FFFFFF"/>
              </w:rPr>
              <w:t>by Tom Fletcher and Dougie Poynter </w:t>
            </w:r>
          </w:p>
          <w:p w:rsidR="00226763" w:rsidRPr="0048105E" w:rsidRDefault="00226763" w:rsidP="00226763">
            <w:pPr>
              <w:rPr>
                <w:rFonts w:ascii="Comic Sans MS" w:hAnsi="Comic Sans MS" w:cs="Arial"/>
                <w:sz w:val="18"/>
                <w:szCs w:val="18"/>
                <w:shd w:val="clear" w:color="auto" w:fill="FFFFFF"/>
              </w:rPr>
            </w:pPr>
            <w:r w:rsidRPr="0048105E">
              <w:rPr>
                <w:rFonts w:ascii="Comic Sans MS" w:hAnsi="Comic Sans MS" w:cs="Arial"/>
                <w:sz w:val="18"/>
                <w:szCs w:val="18"/>
                <w:shd w:val="clear" w:color="auto" w:fill="FFFFFF"/>
              </w:rPr>
              <w:t>Reading Comprehension</w:t>
            </w:r>
          </w:p>
          <w:p w:rsidR="00226763" w:rsidRPr="0048105E" w:rsidRDefault="00226763" w:rsidP="00226763">
            <w:pPr>
              <w:rPr>
                <w:rFonts w:ascii="Comic Sans MS" w:hAnsi="Comic Sans MS" w:cs="Times New Roman"/>
                <w:bCs/>
                <w:sz w:val="18"/>
                <w:szCs w:val="18"/>
              </w:rPr>
            </w:pPr>
            <w:r w:rsidRPr="0048105E">
              <w:rPr>
                <w:rFonts w:ascii="Comic Sans MS" w:hAnsi="Comic Sans MS" w:cs="Arial"/>
                <w:sz w:val="18"/>
                <w:szCs w:val="18"/>
                <w:shd w:val="clear" w:color="auto" w:fill="FFFFFF"/>
              </w:rPr>
              <w:t>I Spy and Read</w:t>
            </w:r>
          </w:p>
          <w:p w:rsidR="00226763" w:rsidRPr="0048105E" w:rsidRDefault="00226763" w:rsidP="003634BC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</w:tc>
        <w:tc>
          <w:tcPr>
            <w:tcW w:w="908" w:type="pct"/>
          </w:tcPr>
          <w:p w:rsidR="0076685F" w:rsidRPr="0048105E" w:rsidRDefault="0076685F" w:rsidP="00176A2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8105E">
              <w:rPr>
                <w:rFonts w:ascii="Comic Sans MS" w:hAnsi="Comic Sans MS"/>
                <w:b/>
                <w:sz w:val="18"/>
                <w:szCs w:val="18"/>
              </w:rPr>
              <w:t xml:space="preserve">Phonics / </w:t>
            </w:r>
            <w:r w:rsidR="00111E96" w:rsidRPr="0048105E">
              <w:rPr>
                <w:rFonts w:ascii="Comic Sans MS" w:hAnsi="Comic Sans MS"/>
                <w:b/>
                <w:sz w:val="18"/>
                <w:szCs w:val="18"/>
              </w:rPr>
              <w:t>Spelling:</w:t>
            </w:r>
          </w:p>
          <w:p w:rsidR="008234E6" w:rsidRPr="0048105E" w:rsidRDefault="008234E6" w:rsidP="008234E6">
            <w:p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48105E">
              <w:rPr>
                <w:rFonts w:ascii="Comic Sans MS" w:hAnsi="Comic Sans MS" w:cs="Arial"/>
                <w:i/>
                <w:sz w:val="18"/>
                <w:szCs w:val="18"/>
              </w:rPr>
              <w:t>Suffixes -</w:t>
            </w:r>
            <w:proofErr w:type="spellStart"/>
            <w:r w:rsidRPr="0048105E">
              <w:rPr>
                <w:rFonts w:ascii="Comic Sans MS" w:hAnsi="Comic Sans MS" w:cs="Arial"/>
                <w:i/>
                <w:sz w:val="18"/>
                <w:szCs w:val="18"/>
              </w:rPr>
              <w:t>ment</w:t>
            </w:r>
            <w:proofErr w:type="spellEnd"/>
            <w:r w:rsidRPr="0048105E">
              <w:rPr>
                <w:rFonts w:ascii="Comic Sans MS" w:hAnsi="Comic Sans MS" w:cs="Arial"/>
                <w:i/>
                <w:sz w:val="18"/>
                <w:szCs w:val="18"/>
              </w:rPr>
              <w:t xml:space="preserve"> -ness and –</w:t>
            </w:r>
            <w:proofErr w:type="spellStart"/>
            <w:r w:rsidRPr="0048105E">
              <w:rPr>
                <w:rFonts w:ascii="Comic Sans MS" w:hAnsi="Comic Sans MS" w:cs="Arial"/>
                <w:i/>
                <w:sz w:val="18"/>
                <w:szCs w:val="18"/>
              </w:rPr>
              <w:t>ful</w:t>
            </w:r>
            <w:proofErr w:type="spellEnd"/>
          </w:p>
          <w:p w:rsidR="008234E6" w:rsidRPr="0048105E" w:rsidRDefault="008234E6" w:rsidP="008234E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8105E">
              <w:rPr>
                <w:rFonts w:ascii="Comic Sans MS" w:hAnsi="Comic Sans MS" w:cs="Arial"/>
                <w:sz w:val="18"/>
                <w:szCs w:val="18"/>
              </w:rPr>
              <w:t>Code Word Jumble Puzzle</w:t>
            </w:r>
          </w:p>
          <w:p w:rsidR="008234E6" w:rsidRPr="0048105E" w:rsidRDefault="008234E6" w:rsidP="008234E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Cs/>
                <w:i/>
                <w:sz w:val="18"/>
                <w:szCs w:val="18"/>
              </w:rPr>
            </w:pPr>
            <w:r w:rsidRPr="0048105E">
              <w:rPr>
                <w:rFonts w:ascii="Comic Sans MS" w:hAnsi="Comic Sans MS" w:cs="Arial"/>
                <w:sz w:val="18"/>
                <w:szCs w:val="18"/>
              </w:rPr>
              <w:t>Handwriting</w:t>
            </w:r>
            <w:r w:rsidRPr="0048105E">
              <w:rPr>
                <w:rFonts w:ascii="Comic Sans MS" w:hAnsi="Comic Sans MS"/>
                <w:bCs/>
                <w:i/>
                <w:sz w:val="18"/>
                <w:szCs w:val="18"/>
              </w:rPr>
              <w:t xml:space="preserve"> </w:t>
            </w:r>
          </w:p>
          <w:p w:rsidR="008234E6" w:rsidRPr="0048105E" w:rsidRDefault="008234E6" w:rsidP="008234E6">
            <w:pPr>
              <w:rPr>
                <w:rFonts w:ascii="Comic Sans MS" w:hAnsi="Comic Sans MS"/>
                <w:bCs/>
                <w:i/>
                <w:sz w:val="18"/>
                <w:szCs w:val="18"/>
              </w:rPr>
            </w:pPr>
            <w:r w:rsidRPr="0048105E">
              <w:rPr>
                <w:rFonts w:ascii="Comic Sans MS" w:hAnsi="Comic Sans MS"/>
                <w:bCs/>
                <w:i/>
                <w:sz w:val="18"/>
                <w:szCs w:val="18"/>
              </w:rPr>
              <w:t>Words ending in –</w:t>
            </w:r>
            <w:proofErr w:type="spellStart"/>
            <w:r w:rsidRPr="0048105E">
              <w:rPr>
                <w:rFonts w:ascii="Comic Sans MS" w:hAnsi="Comic Sans MS"/>
                <w:bCs/>
                <w:i/>
                <w:sz w:val="18"/>
                <w:szCs w:val="18"/>
              </w:rPr>
              <w:t>tion</w:t>
            </w:r>
            <w:proofErr w:type="spellEnd"/>
          </w:p>
          <w:p w:rsidR="008234E6" w:rsidRPr="0048105E" w:rsidRDefault="008234E6" w:rsidP="008234E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48105E">
              <w:rPr>
                <w:rFonts w:ascii="Comic Sans MS" w:hAnsi="Comic Sans MS"/>
                <w:bCs/>
                <w:sz w:val="18"/>
                <w:szCs w:val="18"/>
              </w:rPr>
              <w:t>Spelling Crossword</w:t>
            </w:r>
          </w:p>
          <w:p w:rsidR="0076685F" w:rsidRPr="0048105E" w:rsidRDefault="008234E6" w:rsidP="008234E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48105E">
              <w:rPr>
                <w:rFonts w:ascii="Comic Sans MS" w:hAnsi="Comic Sans MS"/>
                <w:bCs/>
                <w:sz w:val="18"/>
                <w:szCs w:val="18"/>
              </w:rPr>
              <w:t>Handwriting</w:t>
            </w:r>
          </w:p>
          <w:p w:rsidR="008234E6" w:rsidRPr="0048105E" w:rsidRDefault="008234E6" w:rsidP="008234E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8105E">
              <w:rPr>
                <w:rFonts w:ascii="Comic Sans MS" w:hAnsi="Comic Sans MS"/>
                <w:b/>
                <w:sz w:val="18"/>
                <w:szCs w:val="18"/>
              </w:rPr>
              <w:t>OR</w:t>
            </w:r>
          </w:p>
          <w:p w:rsidR="0026446C" w:rsidRPr="0048105E" w:rsidRDefault="0026446C" w:rsidP="0026446C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omic Sans MS" w:hAnsi="Comic Sans MS"/>
                <w:bCs/>
                <w:sz w:val="18"/>
                <w:szCs w:val="18"/>
              </w:rPr>
            </w:pPr>
            <w:r w:rsidRPr="0048105E">
              <w:rPr>
                <w:rFonts w:ascii="Comic Sans MS" w:hAnsi="Comic Sans MS"/>
                <w:bCs/>
                <w:sz w:val="18"/>
                <w:szCs w:val="18"/>
              </w:rPr>
              <w:t>Phase 3 words Sound Maze</w:t>
            </w:r>
          </w:p>
          <w:p w:rsidR="0026446C" w:rsidRPr="0048105E" w:rsidRDefault="0026446C" w:rsidP="0026446C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omic Sans MS" w:hAnsi="Comic Sans MS"/>
                <w:bCs/>
                <w:sz w:val="18"/>
                <w:szCs w:val="18"/>
              </w:rPr>
            </w:pPr>
            <w:r w:rsidRPr="0048105E">
              <w:rPr>
                <w:rFonts w:ascii="Comic Sans MS" w:hAnsi="Comic Sans MS"/>
                <w:bCs/>
                <w:sz w:val="18"/>
                <w:szCs w:val="18"/>
              </w:rPr>
              <w:t>‘</w:t>
            </w:r>
            <w:proofErr w:type="spellStart"/>
            <w:r w:rsidRPr="0048105E">
              <w:rPr>
                <w:rFonts w:ascii="Comic Sans MS" w:hAnsi="Comic Sans MS"/>
                <w:bCs/>
                <w:sz w:val="18"/>
                <w:szCs w:val="18"/>
              </w:rPr>
              <w:t>ai</w:t>
            </w:r>
            <w:proofErr w:type="spellEnd"/>
            <w:r w:rsidRPr="0048105E">
              <w:rPr>
                <w:rFonts w:ascii="Comic Sans MS" w:hAnsi="Comic Sans MS"/>
                <w:bCs/>
                <w:sz w:val="18"/>
                <w:szCs w:val="18"/>
              </w:rPr>
              <w:t>’ activity sheet</w:t>
            </w:r>
          </w:p>
          <w:p w:rsidR="0026446C" w:rsidRPr="0048105E" w:rsidRDefault="0026446C" w:rsidP="0026446C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  <w:r w:rsidRPr="0048105E">
              <w:rPr>
                <w:rFonts w:ascii="Comic Sans MS" w:hAnsi="Comic Sans MS"/>
                <w:bCs/>
                <w:sz w:val="18"/>
                <w:szCs w:val="18"/>
              </w:rPr>
              <w:t>‘</w:t>
            </w:r>
            <w:proofErr w:type="spellStart"/>
            <w:r w:rsidRPr="0048105E">
              <w:rPr>
                <w:rFonts w:ascii="Comic Sans MS" w:hAnsi="Comic Sans MS"/>
                <w:bCs/>
                <w:sz w:val="18"/>
                <w:szCs w:val="18"/>
              </w:rPr>
              <w:t>ee</w:t>
            </w:r>
            <w:proofErr w:type="spellEnd"/>
            <w:r w:rsidRPr="0048105E">
              <w:rPr>
                <w:rFonts w:ascii="Comic Sans MS" w:hAnsi="Comic Sans MS"/>
                <w:bCs/>
                <w:sz w:val="18"/>
                <w:szCs w:val="18"/>
              </w:rPr>
              <w:t>’ activity sheet</w:t>
            </w:r>
          </w:p>
          <w:p w:rsidR="008234E6" w:rsidRPr="0048105E" w:rsidRDefault="008234E6" w:rsidP="008234E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11E96" w:rsidRPr="0048105E" w:rsidRDefault="0076685F" w:rsidP="00176A2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8105E">
              <w:rPr>
                <w:rFonts w:ascii="Comic Sans MS" w:hAnsi="Comic Sans MS"/>
                <w:b/>
                <w:sz w:val="18"/>
                <w:szCs w:val="18"/>
              </w:rPr>
              <w:t>Grammar:</w:t>
            </w:r>
            <w:r w:rsidR="00111E96" w:rsidRPr="0048105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D84B32" w:rsidRPr="0048105E" w:rsidRDefault="00D84B32" w:rsidP="00D84B32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48105E">
              <w:rPr>
                <w:rFonts w:ascii="Comic Sans MS" w:hAnsi="Comic Sans MS"/>
                <w:i/>
                <w:sz w:val="18"/>
                <w:szCs w:val="18"/>
              </w:rPr>
              <w:t>Apostrophes for Possession</w:t>
            </w:r>
          </w:p>
          <w:p w:rsidR="00D84B32" w:rsidRPr="0048105E" w:rsidRDefault="00D84B32" w:rsidP="00D84B3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18"/>
              </w:rPr>
            </w:pPr>
            <w:r w:rsidRPr="0048105E">
              <w:rPr>
                <w:rFonts w:ascii="Comic Sans MS" w:hAnsi="Comic Sans MS"/>
                <w:sz w:val="18"/>
                <w:szCs w:val="18"/>
              </w:rPr>
              <w:t>Activity Sheet</w:t>
            </w:r>
          </w:p>
          <w:p w:rsidR="00111E96" w:rsidRPr="0048105E" w:rsidRDefault="00D84B32" w:rsidP="00D84B3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18"/>
              </w:rPr>
            </w:pPr>
            <w:r w:rsidRPr="0048105E">
              <w:rPr>
                <w:rFonts w:ascii="Comic Sans MS" w:hAnsi="Comic Sans MS"/>
                <w:sz w:val="18"/>
                <w:szCs w:val="18"/>
              </w:rPr>
              <w:t xml:space="preserve">Wanted Poster </w:t>
            </w:r>
          </w:p>
          <w:p w:rsidR="00D84B32" w:rsidRPr="0048105E" w:rsidRDefault="00D84B32" w:rsidP="00D84B32">
            <w:pPr>
              <w:jc w:val="center"/>
              <w:rPr>
                <w:rFonts w:ascii="Comic Sans MS" w:hAnsi="Comic Sans MS"/>
                <w:bCs/>
                <w:i/>
                <w:sz w:val="18"/>
                <w:szCs w:val="18"/>
              </w:rPr>
            </w:pPr>
            <w:r w:rsidRPr="0048105E">
              <w:rPr>
                <w:rFonts w:ascii="Comic Sans MS" w:hAnsi="Comic Sans MS"/>
                <w:bCs/>
                <w:i/>
                <w:sz w:val="18"/>
                <w:szCs w:val="18"/>
              </w:rPr>
              <w:t>Question and Command Sentences</w:t>
            </w:r>
          </w:p>
          <w:p w:rsidR="00D84B32" w:rsidRPr="0048105E" w:rsidRDefault="00D84B32" w:rsidP="00D84B3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48105E">
              <w:rPr>
                <w:rFonts w:ascii="Comic Sans MS" w:hAnsi="Comic Sans MS"/>
                <w:bCs/>
                <w:sz w:val="18"/>
                <w:szCs w:val="18"/>
              </w:rPr>
              <w:t>Question or Command?</w:t>
            </w:r>
          </w:p>
          <w:p w:rsidR="00D84B32" w:rsidRPr="0048105E" w:rsidRDefault="00D84B32" w:rsidP="00D84B3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8"/>
                <w:szCs w:val="18"/>
              </w:rPr>
            </w:pPr>
            <w:r w:rsidRPr="0048105E">
              <w:rPr>
                <w:rFonts w:ascii="Comic Sans MS" w:hAnsi="Comic Sans MS"/>
                <w:bCs/>
                <w:sz w:val="18"/>
                <w:szCs w:val="18"/>
              </w:rPr>
              <w:t>Making the Difference with Questions &amp; Commands</w:t>
            </w:r>
          </w:p>
          <w:p w:rsidR="00D84B32" w:rsidRPr="0048105E" w:rsidRDefault="00D84B32" w:rsidP="00D84B3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8105E">
              <w:rPr>
                <w:rFonts w:ascii="Comic Sans MS" w:hAnsi="Comic Sans MS"/>
                <w:b/>
                <w:sz w:val="18"/>
                <w:szCs w:val="18"/>
              </w:rPr>
              <w:t>OR</w:t>
            </w:r>
          </w:p>
          <w:p w:rsidR="00556474" w:rsidRPr="0048105E" w:rsidRDefault="00556474" w:rsidP="00556474">
            <w:pPr>
              <w:rPr>
                <w:rFonts w:ascii="Comic Sans MS" w:hAnsi="Comic Sans MS"/>
                <w:bCs/>
                <w:i/>
                <w:sz w:val="18"/>
                <w:szCs w:val="18"/>
              </w:rPr>
            </w:pPr>
            <w:r w:rsidRPr="0048105E">
              <w:rPr>
                <w:rFonts w:ascii="Comic Sans MS" w:hAnsi="Comic Sans MS"/>
                <w:bCs/>
                <w:i/>
                <w:sz w:val="18"/>
                <w:szCs w:val="18"/>
              </w:rPr>
              <w:t>Capital Letters and Full Stops</w:t>
            </w:r>
          </w:p>
          <w:p w:rsidR="00D84B32" w:rsidRPr="0048105E" w:rsidRDefault="00556474" w:rsidP="0055647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48105E">
              <w:rPr>
                <w:rFonts w:ascii="Comic Sans MS" w:hAnsi="Comic Sans MS"/>
                <w:bCs/>
                <w:sz w:val="18"/>
                <w:szCs w:val="18"/>
              </w:rPr>
              <w:t>Writing Super Sentences</w:t>
            </w:r>
          </w:p>
          <w:p w:rsidR="00556474" w:rsidRPr="0048105E" w:rsidRDefault="00556474" w:rsidP="00556474">
            <w:pPr>
              <w:rPr>
                <w:rFonts w:ascii="Comic Sans MS" w:hAnsi="Comic Sans MS"/>
                <w:bCs/>
                <w:i/>
                <w:sz w:val="18"/>
                <w:szCs w:val="18"/>
              </w:rPr>
            </w:pPr>
            <w:r w:rsidRPr="0048105E">
              <w:rPr>
                <w:rFonts w:ascii="Comic Sans MS" w:hAnsi="Comic Sans MS"/>
                <w:bCs/>
                <w:i/>
                <w:sz w:val="18"/>
                <w:szCs w:val="18"/>
              </w:rPr>
              <w:t>Joining sentences using ‘and’</w:t>
            </w:r>
          </w:p>
          <w:p w:rsidR="00D84B32" w:rsidRPr="0048105E" w:rsidRDefault="00556474" w:rsidP="0055647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48105E">
              <w:rPr>
                <w:rFonts w:ascii="Comic Sans MS" w:hAnsi="Comic Sans MS"/>
                <w:bCs/>
                <w:sz w:val="18"/>
                <w:szCs w:val="18"/>
              </w:rPr>
              <w:t>Party Time Activity Sheet</w:t>
            </w:r>
          </w:p>
          <w:p w:rsidR="0076685F" w:rsidRPr="0048105E" w:rsidRDefault="0076685F" w:rsidP="00176A2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6685F" w:rsidRDefault="0076685F" w:rsidP="00176A2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8105E">
              <w:rPr>
                <w:rFonts w:ascii="Comic Sans MS" w:hAnsi="Comic Sans MS"/>
                <w:b/>
                <w:sz w:val="18"/>
                <w:szCs w:val="18"/>
              </w:rPr>
              <w:t>Composition:</w:t>
            </w:r>
          </w:p>
          <w:p w:rsidR="00A0682B" w:rsidRPr="00080FBF" w:rsidRDefault="00A0682B" w:rsidP="00176A29">
            <w:pPr>
              <w:rPr>
                <w:rFonts w:ascii="Comic Sans MS" w:hAnsi="Comic Sans MS"/>
                <w:sz w:val="18"/>
                <w:szCs w:val="18"/>
              </w:rPr>
            </w:pPr>
            <w:r w:rsidRPr="00080FBF">
              <w:rPr>
                <w:rFonts w:ascii="Comic Sans MS" w:hAnsi="Comic Sans MS"/>
                <w:sz w:val="18"/>
                <w:szCs w:val="18"/>
              </w:rPr>
              <w:t>Writing Challenges</w:t>
            </w:r>
          </w:p>
          <w:p w:rsidR="00111E96" w:rsidRPr="0048105E" w:rsidRDefault="00111E96" w:rsidP="00176A29">
            <w:pPr>
              <w:rPr>
                <w:rFonts w:ascii="Comic Sans MS" w:hAnsi="Comic Sans MS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08" w:type="pct"/>
          </w:tcPr>
          <w:p w:rsidR="001B2584" w:rsidRPr="0048105E" w:rsidRDefault="00111E96" w:rsidP="00176A2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8105E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  <w:p w:rsidR="00111E96" w:rsidRPr="0048105E" w:rsidRDefault="00111E96" w:rsidP="00176A29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48105E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Plants </w:t>
            </w:r>
          </w:p>
          <w:p w:rsidR="003D178A" w:rsidRDefault="008E6F39" w:rsidP="003D178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48105E">
              <w:rPr>
                <w:rFonts w:ascii="Comic Sans MS" w:hAnsi="Comic Sans MS"/>
                <w:sz w:val="18"/>
                <w:szCs w:val="18"/>
              </w:rPr>
              <w:t>Tree Observation</w:t>
            </w:r>
            <w:r w:rsidR="003D178A" w:rsidRPr="0048105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3D178A" w:rsidRPr="0048105E" w:rsidRDefault="003D178A" w:rsidP="003D178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48105E">
              <w:rPr>
                <w:rFonts w:ascii="Comic Sans MS" w:hAnsi="Comic Sans MS"/>
                <w:sz w:val="18"/>
                <w:szCs w:val="18"/>
              </w:rPr>
              <w:t>Parts of a tree</w:t>
            </w:r>
          </w:p>
          <w:p w:rsidR="003D178A" w:rsidRDefault="003D178A" w:rsidP="008E6F3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48105E">
              <w:rPr>
                <w:rFonts w:ascii="Comic Sans MS" w:hAnsi="Comic Sans MS"/>
                <w:sz w:val="18"/>
                <w:szCs w:val="18"/>
              </w:rPr>
              <w:t>Parts of a flowering plant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111E96" w:rsidRPr="0048105E" w:rsidRDefault="003D178A" w:rsidP="008E6F3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>Flowering Plant Observation</w:t>
            </w:r>
          </w:p>
          <w:p w:rsidR="008E6F39" w:rsidRPr="003D178A" w:rsidRDefault="003D178A" w:rsidP="003D178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48105E">
              <w:rPr>
                <w:rFonts w:ascii="Comic Sans MS" w:hAnsi="Comic Sans MS"/>
                <w:sz w:val="18"/>
                <w:szCs w:val="18"/>
              </w:rPr>
              <w:t>Life cycle of a sunflower</w:t>
            </w:r>
          </w:p>
          <w:p w:rsidR="0004452D" w:rsidRPr="0048105E" w:rsidRDefault="0004452D" w:rsidP="008E6F3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48105E">
              <w:rPr>
                <w:rFonts w:ascii="Comic Sans MS" w:hAnsi="Comic Sans MS"/>
                <w:sz w:val="18"/>
                <w:szCs w:val="18"/>
              </w:rPr>
              <w:t>Plants and Flowers Hunt</w:t>
            </w:r>
          </w:p>
          <w:p w:rsidR="008E6F39" w:rsidRPr="0048105E" w:rsidRDefault="008E6F39" w:rsidP="00111E9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11E96" w:rsidRPr="0048105E" w:rsidRDefault="00111E96" w:rsidP="00111E9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8105E">
              <w:rPr>
                <w:rFonts w:ascii="Comic Sans MS" w:hAnsi="Comic Sans MS"/>
                <w:b/>
                <w:sz w:val="18"/>
                <w:szCs w:val="18"/>
              </w:rPr>
              <w:t xml:space="preserve">Topic </w:t>
            </w:r>
          </w:p>
          <w:p w:rsidR="00111E96" w:rsidRPr="0048105E" w:rsidRDefault="00111E96" w:rsidP="00111E96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48105E">
              <w:rPr>
                <w:rFonts w:ascii="Comic Sans MS" w:hAnsi="Comic Sans MS"/>
                <w:b/>
                <w:i/>
                <w:sz w:val="18"/>
                <w:szCs w:val="18"/>
              </w:rPr>
              <w:t>Our Local Area</w:t>
            </w:r>
          </w:p>
          <w:p w:rsidR="00111E96" w:rsidRPr="0048105E" w:rsidRDefault="00735A9A" w:rsidP="00111E9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48105E">
              <w:rPr>
                <w:rFonts w:ascii="Comic Sans MS" w:hAnsi="Comic Sans MS"/>
                <w:sz w:val="18"/>
                <w:szCs w:val="18"/>
              </w:rPr>
              <w:t>Create a leaflet about your local area</w:t>
            </w:r>
          </w:p>
          <w:p w:rsidR="00111E96" w:rsidRPr="0048105E" w:rsidRDefault="00111E96" w:rsidP="00111E9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11E96" w:rsidRPr="0048105E" w:rsidRDefault="00111E96" w:rsidP="00111E9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8105E">
              <w:rPr>
                <w:rFonts w:ascii="Comic Sans MS" w:hAnsi="Comic Sans MS"/>
                <w:b/>
                <w:sz w:val="18"/>
                <w:szCs w:val="18"/>
              </w:rPr>
              <w:t>DT</w:t>
            </w:r>
          </w:p>
          <w:p w:rsidR="00111E96" w:rsidRPr="0048105E" w:rsidRDefault="00111E96" w:rsidP="00111E96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48105E">
              <w:rPr>
                <w:rFonts w:ascii="Comic Sans MS" w:hAnsi="Comic Sans MS"/>
                <w:b/>
                <w:i/>
                <w:sz w:val="18"/>
                <w:szCs w:val="18"/>
              </w:rPr>
              <w:t>Moving Pictures</w:t>
            </w:r>
          </w:p>
          <w:p w:rsidR="00111E96" w:rsidRPr="0048105E" w:rsidRDefault="00C64D78" w:rsidP="00111E96">
            <w:pPr>
              <w:rPr>
                <w:rFonts w:ascii="Comic Sans MS" w:hAnsi="Comic Sans MS"/>
                <w:sz w:val="18"/>
                <w:szCs w:val="18"/>
              </w:rPr>
            </w:pPr>
            <w:r w:rsidRPr="0048105E">
              <w:rPr>
                <w:rFonts w:ascii="Comic Sans MS" w:hAnsi="Comic Sans MS"/>
                <w:sz w:val="18"/>
                <w:szCs w:val="18"/>
              </w:rPr>
              <w:t xml:space="preserve">Design and make a moving picture for </w:t>
            </w:r>
            <w:r w:rsidR="00111E96" w:rsidRPr="0048105E">
              <w:rPr>
                <w:rFonts w:ascii="Comic Sans MS" w:hAnsi="Comic Sans MS"/>
                <w:sz w:val="18"/>
                <w:szCs w:val="18"/>
              </w:rPr>
              <w:t>The Three Billy Goats Gruff</w:t>
            </w:r>
            <w:r w:rsidRPr="0048105E">
              <w:rPr>
                <w:rFonts w:ascii="Comic Sans MS" w:hAnsi="Comic Sans MS"/>
                <w:sz w:val="18"/>
                <w:szCs w:val="18"/>
              </w:rPr>
              <w:t>.</w:t>
            </w:r>
            <w:r w:rsidR="00111E96" w:rsidRPr="0048105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111E96" w:rsidRPr="0048105E" w:rsidRDefault="00111E96" w:rsidP="00111E9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11E96" w:rsidRPr="0048105E" w:rsidRDefault="00111E96" w:rsidP="00111E9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8105E">
              <w:rPr>
                <w:rFonts w:ascii="Comic Sans MS" w:hAnsi="Comic Sans MS"/>
                <w:b/>
                <w:sz w:val="18"/>
                <w:szCs w:val="18"/>
              </w:rPr>
              <w:t>RE</w:t>
            </w:r>
          </w:p>
          <w:p w:rsidR="00C75AD9" w:rsidRPr="0048105E" w:rsidRDefault="00E6290B" w:rsidP="00E6290B">
            <w:pPr>
              <w:rPr>
                <w:rFonts w:ascii="Comic Sans MS" w:hAnsi="Comic Sans MS"/>
                <w:sz w:val="18"/>
                <w:szCs w:val="18"/>
              </w:rPr>
            </w:pPr>
            <w:r w:rsidRPr="0048105E">
              <w:rPr>
                <w:rFonts w:ascii="Comic Sans MS" w:hAnsi="Comic Sans MS"/>
                <w:sz w:val="18"/>
                <w:szCs w:val="18"/>
              </w:rPr>
              <w:t>The parable</w:t>
            </w:r>
            <w:r w:rsidR="003D0CA4" w:rsidRPr="0048105E">
              <w:rPr>
                <w:rFonts w:ascii="Comic Sans MS" w:hAnsi="Comic Sans MS"/>
                <w:sz w:val="18"/>
                <w:szCs w:val="18"/>
              </w:rPr>
              <w:t>s</w:t>
            </w:r>
            <w:r w:rsidR="008F3B1B" w:rsidRPr="0048105E">
              <w:rPr>
                <w:rFonts w:ascii="Comic Sans MS" w:hAnsi="Comic Sans MS"/>
                <w:sz w:val="18"/>
                <w:szCs w:val="18"/>
              </w:rPr>
              <w:t xml:space="preserve"> of The Lost Sheep</w:t>
            </w:r>
            <w:r w:rsidR="003D0CA4" w:rsidRPr="0048105E">
              <w:rPr>
                <w:rFonts w:ascii="Comic Sans MS" w:hAnsi="Comic Sans MS"/>
                <w:sz w:val="18"/>
                <w:szCs w:val="18"/>
              </w:rPr>
              <w:t xml:space="preserve"> and The Good Samaritan</w:t>
            </w:r>
          </w:p>
        </w:tc>
        <w:tc>
          <w:tcPr>
            <w:tcW w:w="1087" w:type="pct"/>
          </w:tcPr>
          <w:p w:rsidR="001B2584" w:rsidRPr="0076685F" w:rsidRDefault="001B2584" w:rsidP="00176A2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685F">
              <w:rPr>
                <w:rFonts w:ascii="Comic Sans MS" w:hAnsi="Comic Sans MS"/>
                <w:b/>
                <w:sz w:val="20"/>
                <w:szCs w:val="20"/>
              </w:rPr>
              <w:t>Purple Mash</w:t>
            </w:r>
          </w:p>
          <w:p w:rsidR="001B2584" w:rsidRPr="0076685F" w:rsidRDefault="00176A29" w:rsidP="00176A29">
            <w:pPr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1B2584" w:rsidRPr="0076685F">
                <w:rPr>
                  <w:rStyle w:val="Hyperlink"/>
                  <w:rFonts w:ascii="Comic Sans MS" w:hAnsi="Comic Sans MS"/>
                  <w:sz w:val="20"/>
                  <w:szCs w:val="20"/>
                </w:rPr>
                <w:t>www.purplemash.com</w:t>
              </w:r>
            </w:hyperlink>
          </w:p>
          <w:p w:rsidR="001B2584" w:rsidRPr="0076685F" w:rsidRDefault="001B2584" w:rsidP="00176A29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76685F">
              <w:rPr>
                <w:rFonts w:ascii="Comic Sans MS" w:hAnsi="Comic Sans MS"/>
                <w:i/>
                <w:sz w:val="20"/>
                <w:szCs w:val="20"/>
              </w:rPr>
              <w:t>(Specific activities will be allocated and updated for each child)</w:t>
            </w:r>
          </w:p>
          <w:p w:rsidR="001B2584" w:rsidRPr="0076685F" w:rsidRDefault="001B2584" w:rsidP="00176A2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1B2584" w:rsidRPr="0076685F" w:rsidRDefault="001B2584" w:rsidP="00176A2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685F">
              <w:rPr>
                <w:rFonts w:ascii="Comic Sans MS" w:hAnsi="Comic Sans MS"/>
                <w:b/>
                <w:sz w:val="20"/>
                <w:szCs w:val="20"/>
              </w:rPr>
              <w:t>Mathletics</w:t>
            </w:r>
          </w:p>
          <w:p w:rsidR="001B2584" w:rsidRPr="0076685F" w:rsidRDefault="00176A29" w:rsidP="00176A29">
            <w:pPr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1B2584" w:rsidRPr="0076685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https://www.mathletics.com/uk/</w:t>
              </w:r>
            </w:hyperlink>
          </w:p>
          <w:p w:rsidR="001B2584" w:rsidRPr="0076685F" w:rsidRDefault="001B2584" w:rsidP="00176A29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76685F">
              <w:rPr>
                <w:rFonts w:ascii="Comic Sans MS" w:hAnsi="Comic Sans MS"/>
                <w:i/>
                <w:sz w:val="20"/>
                <w:szCs w:val="20"/>
              </w:rPr>
              <w:t>(Specific activities will be allocated and updated for each child)</w:t>
            </w:r>
          </w:p>
          <w:p w:rsidR="001B2584" w:rsidRPr="0076685F" w:rsidRDefault="001B2584" w:rsidP="00176A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B2584" w:rsidRPr="0076685F" w:rsidRDefault="001B2584" w:rsidP="00176A2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685F">
              <w:rPr>
                <w:rFonts w:ascii="Comic Sans MS" w:hAnsi="Comic Sans MS"/>
                <w:b/>
                <w:sz w:val="20"/>
                <w:szCs w:val="20"/>
              </w:rPr>
              <w:t xml:space="preserve">Times Tables </w:t>
            </w:r>
            <w:proofErr w:type="spellStart"/>
            <w:r w:rsidRPr="0076685F">
              <w:rPr>
                <w:rFonts w:ascii="Comic Sans MS" w:hAnsi="Comic Sans MS"/>
                <w:b/>
                <w:sz w:val="20"/>
                <w:szCs w:val="20"/>
              </w:rPr>
              <w:t>Rockstars</w:t>
            </w:r>
            <w:proofErr w:type="spellEnd"/>
          </w:p>
          <w:p w:rsidR="001B2584" w:rsidRPr="0076685F" w:rsidRDefault="00176A29" w:rsidP="00176A29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1B2584" w:rsidRPr="0076685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https://ttrockstars.com/</w:t>
              </w:r>
            </w:hyperlink>
          </w:p>
          <w:p w:rsidR="001B2584" w:rsidRPr="0076685F" w:rsidRDefault="001B2584" w:rsidP="00176A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B2584" w:rsidRPr="0076685F" w:rsidRDefault="001B2584" w:rsidP="00176A2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685F">
              <w:rPr>
                <w:rFonts w:ascii="Comic Sans MS" w:hAnsi="Comic Sans MS"/>
                <w:b/>
                <w:sz w:val="20"/>
                <w:szCs w:val="20"/>
              </w:rPr>
              <w:t>Teach Your Monster To Read</w:t>
            </w:r>
          </w:p>
          <w:p w:rsidR="001B2584" w:rsidRPr="0076685F" w:rsidRDefault="00176A29" w:rsidP="00176A29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1B2584" w:rsidRPr="0076685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https://www.teachyourmonstertoread.com/</w:t>
              </w:r>
            </w:hyperlink>
          </w:p>
          <w:p w:rsidR="001B2584" w:rsidRPr="0076685F" w:rsidRDefault="001B2584" w:rsidP="00176A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634BC" w:rsidRPr="0076685F" w:rsidRDefault="003634BC" w:rsidP="00176A2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6685F">
              <w:rPr>
                <w:rFonts w:ascii="Comic Sans MS" w:hAnsi="Comic Sans MS"/>
                <w:b/>
                <w:sz w:val="20"/>
                <w:szCs w:val="20"/>
              </w:rPr>
              <w:t>NumBots</w:t>
            </w:r>
            <w:proofErr w:type="spellEnd"/>
          </w:p>
          <w:p w:rsidR="003634BC" w:rsidRPr="0076685F" w:rsidRDefault="00176A29" w:rsidP="00176A29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3634BC" w:rsidRPr="0076685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https://play.numbots.com</w:t>
              </w:r>
            </w:hyperlink>
            <w:r w:rsidR="003634BC" w:rsidRPr="0076685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B2584" w:rsidRPr="0076685F" w:rsidRDefault="001B2584" w:rsidP="00176A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634BC" w:rsidRPr="0076685F" w:rsidRDefault="003634BC" w:rsidP="003634BC">
            <w:pPr>
              <w:rPr>
                <w:rFonts w:ascii="Comic Sans MS" w:hAnsi="Comic Sans MS"/>
              </w:rPr>
            </w:pPr>
            <w:r w:rsidRPr="0076685F">
              <w:rPr>
                <w:rFonts w:ascii="Comic Sans MS" w:hAnsi="Comic Sans MS"/>
                <w:b/>
                <w:sz w:val="20"/>
                <w:szCs w:val="20"/>
              </w:rPr>
              <w:t>Online reading books at:</w:t>
            </w:r>
            <w:r w:rsidRPr="007668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1" w:history="1">
              <w:r w:rsidR="00C75AD9" w:rsidRPr="0076685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https://home.oxfordowl.co.uk/books/free-ebooks/</w:t>
              </w:r>
            </w:hyperlink>
          </w:p>
          <w:p w:rsidR="001B2584" w:rsidRPr="0076685F" w:rsidRDefault="001B2584" w:rsidP="00176A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685F" w:rsidRPr="0076685F" w:rsidRDefault="0076685F" w:rsidP="00176A2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685F">
              <w:rPr>
                <w:rFonts w:ascii="Comic Sans MS" w:hAnsi="Comic Sans MS"/>
                <w:b/>
                <w:sz w:val="20"/>
                <w:szCs w:val="20"/>
              </w:rPr>
              <w:t>BBC Bitesize Daily Lessons</w:t>
            </w:r>
          </w:p>
          <w:p w:rsidR="0076685F" w:rsidRPr="0076685F" w:rsidRDefault="0076685F" w:rsidP="00176A29">
            <w:pPr>
              <w:rPr>
                <w:rFonts w:ascii="Comic Sans MS" w:hAnsi="Comic Sans MS"/>
                <w:b/>
                <w:sz w:val="20"/>
                <w:szCs w:val="20"/>
              </w:rPr>
            </w:pPr>
            <w:hyperlink r:id="rId12" w:history="1">
              <w:r w:rsidRPr="0076685F">
                <w:rPr>
                  <w:rStyle w:val="Hyperlink"/>
                  <w:rFonts w:ascii="Comic Sans MS" w:hAnsi="Comic Sans MS"/>
                </w:rPr>
                <w:t>https://www.bbc.co.uk/bitesize/dailylessons</w:t>
              </w:r>
            </w:hyperlink>
          </w:p>
        </w:tc>
      </w:tr>
    </w:tbl>
    <w:p w:rsidR="00176A29" w:rsidRPr="002F110D" w:rsidRDefault="00176A29" w:rsidP="002B635C">
      <w:pPr>
        <w:rPr>
          <w:rFonts w:ascii="Comic Sans MS" w:hAnsi="Comic Sans MS"/>
          <w:sz w:val="24"/>
          <w:szCs w:val="24"/>
        </w:rPr>
      </w:pPr>
    </w:p>
    <w:sectPr w:rsidR="00176A29" w:rsidRPr="002F110D" w:rsidSect="002267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777AC"/>
    <w:multiLevelType w:val="hybridMultilevel"/>
    <w:tmpl w:val="A4CA7566"/>
    <w:lvl w:ilvl="0" w:tplc="504E4B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00AA5"/>
    <w:multiLevelType w:val="hybridMultilevel"/>
    <w:tmpl w:val="3A5C4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B76B61"/>
    <w:multiLevelType w:val="hybridMultilevel"/>
    <w:tmpl w:val="80A22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03E4"/>
    <w:multiLevelType w:val="hybridMultilevel"/>
    <w:tmpl w:val="E79CF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B3A76"/>
    <w:multiLevelType w:val="hybridMultilevel"/>
    <w:tmpl w:val="05C019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792DF0"/>
    <w:multiLevelType w:val="hybridMultilevel"/>
    <w:tmpl w:val="DA22C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F6AD7"/>
    <w:multiLevelType w:val="hybridMultilevel"/>
    <w:tmpl w:val="0AAE3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8A741B"/>
    <w:multiLevelType w:val="hybridMultilevel"/>
    <w:tmpl w:val="5DC01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456708"/>
    <w:multiLevelType w:val="hybridMultilevel"/>
    <w:tmpl w:val="6438321E"/>
    <w:lvl w:ilvl="0" w:tplc="C29EC60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51950"/>
    <w:multiLevelType w:val="hybridMultilevel"/>
    <w:tmpl w:val="ABEC0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F25ED9"/>
    <w:multiLevelType w:val="hybridMultilevel"/>
    <w:tmpl w:val="DF9C0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8B4183"/>
    <w:multiLevelType w:val="hybridMultilevel"/>
    <w:tmpl w:val="10DA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311AE"/>
    <w:multiLevelType w:val="hybridMultilevel"/>
    <w:tmpl w:val="8E780790"/>
    <w:lvl w:ilvl="0" w:tplc="EFD8C90C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D244B"/>
    <w:multiLevelType w:val="hybridMultilevel"/>
    <w:tmpl w:val="35E0515C"/>
    <w:lvl w:ilvl="0" w:tplc="BD842B7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F45BD"/>
    <w:multiLevelType w:val="hybridMultilevel"/>
    <w:tmpl w:val="DCFEB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A94D6E"/>
    <w:multiLevelType w:val="hybridMultilevel"/>
    <w:tmpl w:val="093CB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31FD1"/>
    <w:multiLevelType w:val="hybridMultilevel"/>
    <w:tmpl w:val="1F100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"/>
  </w:num>
  <w:num w:numId="5">
    <w:abstractNumId w:val="0"/>
  </w:num>
  <w:num w:numId="6">
    <w:abstractNumId w:val="15"/>
  </w:num>
  <w:num w:numId="7">
    <w:abstractNumId w:val="14"/>
  </w:num>
  <w:num w:numId="8">
    <w:abstractNumId w:val="5"/>
  </w:num>
  <w:num w:numId="9">
    <w:abstractNumId w:val="16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  <w:num w:numId="14">
    <w:abstractNumId w:val="2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0D"/>
    <w:rsid w:val="0004452D"/>
    <w:rsid w:val="00080FBF"/>
    <w:rsid w:val="00087F81"/>
    <w:rsid w:val="000B10B7"/>
    <w:rsid w:val="00111E96"/>
    <w:rsid w:val="00176A29"/>
    <w:rsid w:val="001B2584"/>
    <w:rsid w:val="00220623"/>
    <w:rsid w:val="00226763"/>
    <w:rsid w:val="00235BF4"/>
    <w:rsid w:val="00257997"/>
    <w:rsid w:val="0026446C"/>
    <w:rsid w:val="002B635C"/>
    <w:rsid w:val="002D6A08"/>
    <w:rsid w:val="002E31B6"/>
    <w:rsid w:val="002F110D"/>
    <w:rsid w:val="00360EFF"/>
    <w:rsid w:val="003634BC"/>
    <w:rsid w:val="003D0CA4"/>
    <w:rsid w:val="003D178A"/>
    <w:rsid w:val="0048105E"/>
    <w:rsid w:val="00546D8E"/>
    <w:rsid w:val="00556474"/>
    <w:rsid w:val="005F113D"/>
    <w:rsid w:val="006145E7"/>
    <w:rsid w:val="00660434"/>
    <w:rsid w:val="006653E9"/>
    <w:rsid w:val="0067674F"/>
    <w:rsid w:val="00735A9A"/>
    <w:rsid w:val="0076685F"/>
    <w:rsid w:val="008234E6"/>
    <w:rsid w:val="008E6F39"/>
    <w:rsid w:val="008F3B1B"/>
    <w:rsid w:val="00951EA6"/>
    <w:rsid w:val="00982243"/>
    <w:rsid w:val="009F2425"/>
    <w:rsid w:val="00A0682B"/>
    <w:rsid w:val="00A44A9A"/>
    <w:rsid w:val="00AB7CAE"/>
    <w:rsid w:val="00B44D12"/>
    <w:rsid w:val="00B57A8A"/>
    <w:rsid w:val="00B82F8B"/>
    <w:rsid w:val="00B93F6D"/>
    <w:rsid w:val="00C64D78"/>
    <w:rsid w:val="00C65BB2"/>
    <w:rsid w:val="00C75AD9"/>
    <w:rsid w:val="00C83F7F"/>
    <w:rsid w:val="00CB392D"/>
    <w:rsid w:val="00D24538"/>
    <w:rsid w:val="00D84B32"/>
    <w:rsid w:val="00E6290B"/>
    <w:rsid w:val="00FA6C9E"/>
    <w:rsid w:val="00F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C14EF-DA6E-4B60-B800-7A1CA60B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5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hletics.com/uk/" TargetMode="External"/><Relationship Id="rId12" Type="http://schemas.openxmlformats.org/officeDocument/2006/relationships/hyperlink" Target="https://www.bbc.co.uk/bitesize/dailyless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rplemash.com" TargetMode="External"/><Relationship Id="rId11" Type="http://schemas.openxmlformats.org/officeDocument/2006/relationships/hyperlink" Target="https://home.oxfordowl.co.uk/books/free-ebooks/" TargetMode="External"/><Relationship Id="rId5" Type="http://schemas.openxmlformats.org/officeDocument/2006/relationships/hyperlink" Target="https://whiterosemaths.com/homelearning/year-2/" TargetMode="External"/><Relationship Id="rId10" Type="http://schemas.openxmlformats.org/officeDocument/2006/relationships/hyperlink" Target="https://play.numbo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chyourmonstertoread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Maggs</dc:creator>
  <cp:lastModifiedBy>Deanne Adamson</cp:lastModifiedBy>
  <cp:revision>18</cp:revision>
  <cp:lastPrinted>2020-05-04T07:15:00Z</cp:lastPrinted>
  <dcterms:created xsi:type="dcterms:W3CDTF">2020-05-02T15:16:00Z</dcterms:created>
  <dcterms:modified xsi:type="dcterms:W3CDTF">2020-05-04T09:47:00Z</dcterms:modified>
</cp:coreProperties>
</file>