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Ind w:w="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D073A6" w14:paraId="7AF4089B" w14:textId="77777777" w:rsidTr="00D073A6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93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E8261" w14:textId="77777777" w:rsidR="00D073A6" w:rsidRPr="00D073A6" w:rsidRDefault="00D073A6" w:rsidP="00D073A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omic Sans MS" w:hAnsi="Comic Sans MS" w:cs="Times"/>
                <w:b/>
                <w:sz w:val="21"/>
                <w:szCs w:val="20"/>
                <w:u w:val="single"/>
              </w:rPr>
            </w:pPr>
            <w:r w:rsidRPr="00D073A6">
              <w:rPr>
                <w:rFonts w:ascii="Comic Sans MS" w:hAnsi="Comic Sans MS" w:cs="Times"/>
                <w:b/>
                <w:sz w:val="21"/>
                <w:szCs w:val="20"/>
                <w:u w:val="single"/>
              </w:rPr>
              <w:t>Investigate Setting Descriptions</w:t>
            </w:r>
          </w:p>
          <w:p w14:paraId="3C8CA71E" w14:textId="77777777" w:rsidR="00D073A6" w:rsidRPr="00D073A6" w:rsidRDefault="00D073A6" w:rsidP="00D073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1"/>
                <w:szCs w:val="20"/>
              </w:rPr>
            </w:pPr>
            <w:r w:rsidRPr="00D073A6">
              <w:rPr>
                <w:rFonts w:ascii="Comic Sans MS" w:hAnsi="Comic Sans MS" w:cs="Times"/>
                <w:sz w:val="21"/>
                <w:szCs w:val="20"/>
              </w:rPr>
              <w:t xml:space="preserve">Make a list of all the different types of settings you can think of (for example, the jungle, the tundra, a haunted castle, an abandoned fairground </w:t>
            </w:r>
            <w:proofErr w:type="spellStart"/>
            <w:r w:rsidRPr="00D073A6">
              <w:rPr>
                <w:rFonts w:ascii="Comic Sans MS" w:hAnsi="Comic Sans MS" w:cs="Times"/>
                <w:sz w:val="21"/>
                <w:szCs w:val="20"/>
              </w:rPr>
              <w:t>etc</w:t>
            </w:r>
            <w:proofErr w:type="spellEnd"/>
            <w:r w:rsidRPr="00D073A6">
              <w:rPr>
                <w:rFonts w:ascii="Comic Sans MS" w:hAnsi="Comic Sans MS" w:cs="Times"/>
                <w:sz w:val="21"/>
                <w:szCs w:val="20"/>
              </w:rPr>
              <w:t xml:space="preserve">) and write expanded noun phrases, similes and metaphors that you could use when describing them. </w:t>
            </w:r>
          </w:p>
        </w:tc>
      </w:tr>
      <w:tr w:rsidR="00D073A6" w14:paraId="3F01F97E" w14:textId="77777777" w:rsidTr="00D073A6">
        <w:tblPrEx>
          <w:tblCellMar>
            <w:top w:w="0" w:type="dxa"/>
            <w:bottom w:w="0" w:type="dxa"/>
          </w:tblCellMar>
        </w:tblPrEx>
        <w:tc>
          <w:tcPr>
            <w:tcW w:w="93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B12EC" w14:textId="77777777" w:rsidR="00D073A6" w:rsidRPr="00D073A6" w:rsidRDefault="00D073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1"/>
                <w:szCs w:val="20"/>
              </w:rPr>
            </w:pPr>
            <w:r w:rsidRPr="00D073A6">
              <w:rPr>
                <w:rFonts w:ascii="Comic Sans MS" w:hAnsi="Comic Sans MS" w:cs="Times"/>
                <w:sz w:val="21"/>
                <w:szCs w:val="20"/>
              </w:rPr>
              <w:t xml:space="preserve">Vocabulary </w:t>
            </w:r>
          </w:p>
          <w:p w14:paraId="0111E83E" w14:textId="77777777" w:rsidR="00D073A6" w:rsidRPr="00D073A6" w:rsidRDefault="00D073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1"/>
                <w:szCs w:val="20"/>
              </w:rPr>
            </w:pPr>
            <w:r w:rsidRPr="00D073A6">
              <w:rPr>
                <w:rFonts w:ascii="Comic Sans MS" w:hAnsi="Comic Sans MS" w:cs="Times"/>
                <w:color w:val="6C6C6C"/>
                <w:sz w:val="21"/>
                <w:szCs w:val="20"/>
              </w:rPr>
              <w:t xml:space="preserve">An </w:t>
            </w:r>
            <w:r w:rsidRPr="00D073A6">
              <w:rPr>
                <w:rFonts w:ascii="Comic Sans MS" w:hAnsi="Comic Sans MS" w:cs="Times"/>
                <w:color w:val="15A3C3"/>
                <w:sz w:val="21"/>
                <w:szCs w:val="20"/>
              </w:rPr>
              <w:t xml:space="preserve">expanded noun phrase </w:t>
            </w:r>
            <w:r w:rsidRPr="00D073A6">
              <w:rPr>
                <w:rFonts w:ascii="Comic Sans MS" w:hAnsi="Comic Sans MS" w:cs="Times"/>
                <w:color w:val="6C6C6C"/>
                <w:sz w:val="21"/>
                <w:szCs w:val="20"/>
              </w:rPr>
              <w:t xml:space="preserve">is a noun phrase which gives more information about the noun, such as using adjectives to describe it. For example: the tall, beautiful roses. </w:t>
            </w:r>
          </w:p>
          <w:p w14:paraId="2707336B" w14:textId="77777777" w:rsidR="00D073A6" w:rsidRPr="00D073A6" w:rsidRDefault="00D073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1"/>
                <w:szCs w:val="20"/>
              </w:rPr>
            </w:pPr>
            <w:r w:rsidRPr="00D073A6">
              <w:rPr>
                <w:rFonts w:ascii="Comic Sans MS" w:hAnsi="Comic Sans MS" w:cs="Times"/>
                <w:color w:val="6C6C6C"/>
                <w:sz w:val="21"/>
                <w:szCs w:val="20"/>
              </w:rPr>
              <w:t xml:space="preserve">A </w:t>
            </w:r>
            <w:r w:rsidRPr="00D073A6">
              <w:rPr>
                <w:rFonts w:ascii="Comic Sans MS" w:hAnsi="Comic Sans MS" w:cs="Times"/>
                <w:color w:val="15A3C3"/>
                <w:sz w:val="21"/>
                <w:szCs w:val="20"/>
              </w:rPr>
              <w:t xml:space="preserve">simile </w:t>
            </w:r>
            <w:r w:rsidRPr="00D073A6">
              <w:rPr>
                <w:rFonts w:ascii="Comic Sans MS" w:hAnsi="Comic Sans MS" w:cs="Times"/>
                <w:color w:val="6C6C6C"/>
                <w:sz w:val="21"/>
                <w:szCs w:val="20"/>
              </w:rPr>
              <w:t xml:space="preserve">uses ‘like’ or ‘as’ to describe something by comparing it to something else. For example: The clouds were like castles in the sky. </w:t>
            </w:r>
          </w:p>
          <w:p w14:paraId="5A4C5FBF" w14:textId="77777777" w:rsidR="00D073A6" w:rsidRPr="00D073A6" w:rsidRDefault="00D073A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1"/>
                <w:szCs w:val="20"/>
              </w:rPr>
            </w:pPr>
            <w:r w:rsidRPr="00D073A6">
              <w:rPr>
                <w:rFonts w:ascii="Comic Sans MS" w:hAnsi="Comic Sans MS" w:cs="Times"/>
                <w:color w:val="6C6C6C"/>
                <w:sz w:val="21"/>
                <w:szCs w:val="20"/>
              </w:rPr>
              <w:t xml:space="preserve">A </w:t>
            </w:r>
            <w:r w:rsidRPr="00D073A6">
              <w:rPr>
                <w:rFonts w:ascii="Comic Sans MS" w:hAnsi="Comic Sans MS" w:cs="Times"/>
                <w:color w:val="15A3C3"/>
                <w:sz w:val="21"/>
                <w:szCs w:val="20"/>
              </w:rPr>
              <w:t xml:space="preserve">metaphor </w:t>
            </w:r>
            <w:r w:rsidRPr="00D073A6">
              <w:rPr>
                <w:rFonts w:ascii="Comic Sans MS" w:hAnsi="Comic Sans MS" w:cs="Times"/>
                <w:color w:val="6C6C6C"/>
                <w:sz w:val="21"/>
                <w:szCs w:val="20"/>
              </w:rPr>
              <w:t xml:space="preserve">is a word or phrase used to describe something as if it were something else. For example: The calm lake was a mirror, reflecting the landscape around it. </w:t>
            </w:r>
          </w:p>
        </w:tc>
      </w:tr>
    </w:tbl>
    <w:p w14:paraId="49CD2380" w14:textId="77777777" w:rsidR="00D073A6" w:rsidRDefault="00D073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BF56" wp14:editId="38D43E47">
                <wp:simplePos x="0" y="0"/>
                <wp:positionH relativeFrom="column">
                  <wp:posOffset>-133350</wp:posOffset>
                </wp:positionH>
                <wp:positionV relativeFrom="paragraph">
                  <wp:posOffset>344805</wp:posOffset>
                </wp:positionV>
                <wp:extent cx="6851650" cy="6427470"/>
                <wp:effectExtent l="0" t="0" r="31750" b="24130"/>
                <wp:wrapThrough wrapText="bothSides">
                  <wp:wrapPolygon edited="0">
                    <wp:start x="0" y="0"/>
                    <wp:lineTo x="0" y="21596"/>
                    <wp:lineTo x="21620" y="21596"/>
                    <wp:lineTo x="216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6427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CA54" id="Rectangle 2" o:spid="_x0000_s1026" style="position:absolute;margin-left:-10.5pt;margin-top:27.15pt;width:539.5pt;height:5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" filled="f" strokecolor="#1f3763 [1604]" strokeweight="1pt">
                <w10:wrap type="through"/>
              </v:rect>
            </w:pict>
          </mc:Fallback>
        </mc:AlternateContent>
      </w:r>
      <w:bookmarkStart w:id="0" w:name="_GoBack"/>
      <w:bookmarkEnd w:id="0"/>
    </w:p>
    <w:sectPr w:rsidR="00D073A6" w:rsidSect="00D073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A6"/>
    <w:rsid w:val="00115C91"/>
    <w:rsid w:val="00715B63"/>
    <w:rsid w:val="00D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B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1</cp:revision>
  <dcterms:created xsi:type="dcterms:W3CDTF">2020-05-04T18:39:00Z</dcterms:created>
  <dcterms:modified xsi:type="dcterms:W3CDTF">2020-05-04T18:40:00Z</dcterms:modified>
</cp:coreProperties>
</file>